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6B6A" w14:textId="300840BA" w:rsidR="00AD503B" w:rsidRPr="00AD503B" w:rsidRDefault="00AD503B" w:rsidP="00AD503B">
      <w:pPr>
        <w:pStyle w:val="a3"/>
        <w:spacing w:after="0"/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AD503B">
        <w:rPr>
          <w:rFonts w:eastAsia="Calibri"/>
          <w:b/>
          <w:sz w:val="28"/>
          <w:szCs w:val="28"/>
          <w:shd w:val="clear" w:color="auto" w:fill="FFFFFF"/>
        </w:rPr>
        <w:drawing>
          <wp:inline distT="0" distB="0" distL="0" distR="0" wp14:anchorId="4FC34ABF" wp14:editId="5E380B82">
            <wp:extent cx="6301105" cy="8912860"/>
            <wp:effectExtent l="0" t="0" r="0" b="0"/>
            <wp:docPr id="7741506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5624" w14:textId="77777777" w:rsidR="00067A82" w:rsidRPr="00AD503B" w:rsidRDefault="00067A82" w:rsidP="002A681D">
      <w:pPr>
        <w:pStyle w:val="a3"/>
        <w:spacing w:after="0"/>
        <w:jc w:val="center"/>
      </w:pPr>
    </w:p>
    <w:p w14:paraId="4EE45175" w14:textId="77777777" w:rsidR="002A681D" w:rsidRPr="003A735D" w:rsidRDefault="002A681D" w:rsidP="002A681D">
      <w:pPr>
        <w:tabs>
          <w:tab w:val="left" w:pos="851"/>
        </w:tabs>
        <w:spacing w:after="22" w:line="360" w:lineRule="auto"/>
        <w:ind w:left="284" w:right="140"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3A735D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1. ПОЯСНИТЕЛЬНАЯ ЗАПИСКА </w:t>
      </w:r>
    </w:p>
    <w:p w14:paraId="2815E00E" w14:textId="77777777" w:rsidR="002A681D" w:rsidRPr="00363D57" w:rsidRDefault="002A681D" w:rsidP="00363D57">
      <w:pPr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3D57"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zh-CN"/>
        </w:rPr>
        <w:t>Программа разработана в соответствии с требованиями:</w:t>
      </w:r>
    </w:p>
    <w:p w14:paraId="6A4137CC" w14:textId="77777777" w:rsidR="00363D57" w:rsidRPr="00363D57" w:rsidRDefault="00363D57" w:rsidP="00363D57">
      <w:pPr>
        <w:tabs>
          <w:tab w:val="left" w:pos="-993"/>
          <w:tab w:val="left" w:pos="426"/>
          <w:tab w:val="left" w:pos="567"/>
        </w:tabs>
        <w:spacing w:after="15" w:line="360" w:lineRule="auto"/>
        <w:ind w:left="-142" w:right="-143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D57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63068E95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0D98E58A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3DAA98D4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54B5D19C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5B1CE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363D57">
        <w:rPr>
          <w:rFonts w:ascii="Times New Roman" w:hAnsi="Times New Roman" w:cs="Times New Roman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E372A48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055DF97B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013897B0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731FF0A9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B60664D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C41745C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363D57">
        <w:rPr>
          <w:rFonts w:ascii="Times New Roman" w:hAnsi="Times New Roman" w:cs="Times New Roman"/>
          <w:sz w:val="26"/>
          <w:szCs w:val="26"/>
        </w:rPr>
        <w:lastRenderedPageBreak/>
        <w:t>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6619C5D6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05C78979" w14:textId="77777777" w:rsidR="00363D57" w:rsidRPr="00363D57" w:rsidRDefault="00363D57" w:rsidP="00363D57">
      <w:pPr>
        <w:pStyle w:val="a5"/>
        <w:numPr>
          <w:ilvl w:val="0"/>
          <w:numId w:val="39"/>
        </w:numPr>
        <w:shd w:val="clear" w:color="auto" w:fill="FFFFFF"/>
        <w:tabs>
          <w:tab w:val="left" w:pos="-993"/>
          <w:tab w:val="left" w:pos="426"/>
          <w:tab w:val="left" w:pos="567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</w:t>
      </w:r>
      <w:r w:rsidRPr="00363D57">
        <w:rPr>
          <w:rFonts w:ascii="Times New Roman" w:hAnsi="Times New Roman" w:cs="Times New Roman"/>
          <w:w w:val="90"/>
          <w:sz w:val="26"/>
          <w:szCs w:val="26"/>
        </w:rPr>
        <w:t>процесса.</w:t>
      </w:r>
    </w:p>
    <w:p w14:paraId="52F19B8E" w14:textId="77777777" w:rsidR="002A681D" w:rsidRPr="00363D57" w:rsidRDefault="002A681D" w:rsidP="00363D57">
      <w:pPr>
        <w:tabs>
          <w:tab w:val="left" w:pos="142"/>
          <w:tab w:val="left" w:pos="426"/>
          <w:tab w:val="left" w:pos="851"/>
        </w:tabs>
        <w:spacing w:after="15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b/>
          <w:sz w:val="26"/>
          <w:szCs w:val="26"/>
        </w:rPr>
        <w:t xml:space="preserve">Направленность программы </w:t>
      </w:r>
      <w:r w:rsidRPr="00363D57">
        <w:rPr>
          <w:rFonts w:ascii="Times New Roman" w:hAnsi="Times New Roman" w:cs="Times New Roman"/>
          <w:sz w:val="26"/>
          <w:szCs w:val="26"/>
        </w:rPr>
        <w:t xml:space="preserve">- социально - гуманитарная. </w:t>
      </w:r>
    </w:p>
    <w:p w14:paraId="19E9840F" w14:textId="77777777" w:rsidR="002A681D" w:rsidRPr="00363D57" w:rsidRDefault="00363D57" w:rsidP="00363D57">
      <w:pPr>
        <w:tabs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b/>
          <w:sz w:val="26"/>
          <w:szCs w:val="26"/>
        </w:rPr>
        <w:t>Актуальность программы.</w:t>
      </w:r>
      <w:r w:rsidRPr="00363D57">
        <w:rPr>
          <w:rFonts w:ascii="Times New Roman" w:hAnsi="Times New Roman" w:cs="Times New Roman"/>
          <w:sz w:val="26"/>
          <w:szCs w:val="26"/>
        </w:rPr>
        <w:t xml:space="preserve"> </w:t>
      </w:r>
      <w:r w:rsidR="002A681D" w:rsidRPr="00363D57">
        <w:rPr>
          <w:rFonts w:ascii="Times New Roman" w:hAnsi="Times New Roman" w:cs="Times New Roman"/>
          <w:sz w:val="26"/>
          <w:szCs w:val="26"/>
        </w:rPr>
        <w:t>«Концепция развития дополнительного образования до 2030 года», утвержденная распоряжением Правительства Российской Федерации от 31 марта 2022 г. № 678-р определяет запрос на формирование нового содержания дополнительного образования детей с учетом востребованных на рынке труда современных компетенций, выстраивания новой системы профессионального и личностного самоопределения обучающихся, создание плавного перехода от профильного общего и дополнительного образования к профессиональному выбору и карьерному росту. Необходимость вовлеченности детей в профориентационную деятельность и помощь в актуализации выбора индивидуального профессионального маршрута обеспечит ознакомление с современным миром профессий, познакомит с принципами самоопределения, а также будет способствовать формированию у обучающихся профессионального самосознания и осознанного профессионального намерения.</w:t>
      </w:r>
    </w:p>
    <w:p w14:paraId="2E7BF563" w14:textId="77777777" w:rsidR="002A681D" w:rsidRPr="00363D57" w:rsidRDefault="002A681D" w:rsidP="00363D57">
      <w:pPr>
        <w:tabs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D57">
        <w:rPr>
          <w:rFonts w:ascii="Times New Roman" w:hAnsi="Times New Roman" w:cs="Times New Roman"/>
          <w:b/>
          <w:sz w:val="26"/>
          <w:szCs w:val="26"/>
        </w:rPr>
        <w:t>Отличительные особенности программы:</w:t>
      </w:r>
    </w:p>
    <w:p w14:paraId="6481AACF" w14:textId="77777777" w:rsidR="002A681D" w:rsidRPr="00363D57" w:rsidRDefault="002A681D" w:rsidP="00363D57">
      <w:pPr>
        <w:tabs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 xml:space="preserve">Программа помогает актуализировать процесс профессионального самоопределения </w:t>
      </w:r>
      <w:r w:rsidR="00363D57" w:rsidRPr="00363D57">
        <w:rPr>
          <w:rFonts w:ascii="Times New Roman" w:hAnsi="Times New Roman" w:cs="Times New Roman"/>
          <w:sz w:val="26"/>
          <w:szCs w:val="26"/>
        </w:rPr>
        <w:t>об</w:t>
      </w:r>
      <w:r w:rsidRPr="00363D57">
        <w:rPr>
          <w:rFonts w:ascii="Times New Roman" w:hAnsi="Times New Roman" w:cs="Times New Roman"/>
          <w:sz w:val="26"/>
          <w:szCs w:val="26"/>
        </w:rPr>
        <w:t>уча</w:t>
      </w:r>
      <w:r w:rsidR="00363D57" w:rsidRPr="00363D57">
        <w:rPr>
          <w:rFonts w:ascii="Times New Roman" w:hAnsi="Times New Roman" w:cs="Times New Roman"/>
          <w:sz w:val="26"/>
          <w:szCs w:val="26"/>
        </w:rPr>
        <w:t>ю</w:t>
      </w:r>
      <w:r w:rsidRPr="00363D57">
        <w:rPr>
          <w:rFonts w:ascii="Times New Roman" w:hAnsi="Times New Roman" w:cs="Times New Roman"/>
          <w:sz w:val="26"/>
          <w:szCs w:val="26"/>
        </w:rPr>
        <w:t>щихся за счет специальной организации их деятельности, включающей получение знаний о</w:t>
      </w:r>
      <w:r w:rsidR="00CD4B58" w:rsidRPr="00363D57">
        <w:rPr>
          <w:rFonts w:ascii="Times New Roman" w:hAnsi="Times New Roman" w:cs="Times New Roman"/>
          <w:sz w:val="26"/>
          <w:szCs w:val="26"/>
        </w:rPr>
        <w:t>б</w:t>
      </w:r>
      <w:r w:rsidRPr="00363D57">
        <w:rPr>
          <w:rFonts w:ascii="Times New Roman" w:hAnsi="Times New Roman" w:cs="Times New Roman"/>
          <w:sz w:val="26"/>
          <w:szCs w:val="26"/>
        </w:rPr>
        <w:t xml:space="preserve"> индивидуальных особенностях личности, о мире профессионального труда и о принципах выбора профессии.</w:t>
      </w:r>
    </w:p>
    <w:p w14:paraId="5D82AADA" w14:textId="77777777" w:rsidR="005E3A87" w:rsidRPr="00363D57" w:rsidRDefault="002A681D" w:rsidP="00363D57">
      <w:pPr>
        <w:tabs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sz w:val="26"/>
          <w:szCs w:val="26"/>
        </w:rPr>
        <w:t>Программой предусмотрено использование комплекса психологических методик, направленных</w:t>
      </w:r>
      <w:r w:rsidR="005E3A87" w:rsidRPr="00363D57">
        <w:rPr>
          <w:rFonts w:ascii="Times New Roman" w:hAnsi="Times New Roman" w:cs="Times New Roman"/>
          <w:sz w:val="26"/>
          <w:szCs w:val="26"/>
        </w:rPr>
        <w:t xml:space="preserve"> </w:t>
      </w:r>
      <w:r w:rsidRPr="00363D57">
        <w:rPr>
          <w:rFonts w:ascii="Times New Roman" w:hAnsi="Times New Roman" w:cs="Times New Roman"/>
          <w:sz w:val="26"/>
          <w:szCs w:val="26"/>
        </w:rPr>
        <w:t xml:space="preserve">на изучение и анализ индивидуальных психологических качеств </w:t>
      </w:r>
      <w:r w:rsidR="00363D57" w:rsidRPr="00363D57">
        <w:rPr>
          <w:rFonts w:ascii="Times New Roman" w:hAnsi="Times New Roman" w:cs="Times New Roman"/>
          <w:sz w:val="26"/>
          <w:szCs w:val="26"/>
        </w:rPr>
        <w:t>об</w:t>
      </w:r>
      <w:r w:rsidRPr="00363D57">
        <w:rPr>
          <w:rFonts w:ascii="Times New Roman" w:hAnsi="Times New Roman" w:cs="Times New Roman"/>
          <w:sz w:val="26"/>
          <w:szCs w:val="26"/>
        </w:rPr>
        <w:t>уча</w:t>
      </w:r>
      <w:r w:rsidR="00363D57" w:rsidRPr="00363D57">
        <w:rPr>
          <w:rFonts w:ascii="Times New Roman" w:hAnsi="Times New Roman" w:cs="Times New Roman"/>
          <w:sz w:val="26"/>
          <w:szCs w:val="26"/>
        </w:rPr>
        <w:t>ю</w:t>
      </w:r>
      <w:r w:rsidRPr="00363D57">
        <w:rPr>
          <w:rFonts w:ascii="Times New Roman" w:hAnsi="Times New Roman" w:cs="Times New Roman"/>
          <w:sz w:val="26"/>
          <w:szCs w:val="26"/>
        </w:rPr>
        <w:t>щихся</w:t>
      </w:r>
      <w:r w:rsidR="005E3A87" w:rsidRPr="00363D57">
        <w:rPr>
          <w:rFonts w:ascii="Times New Roman" w:hAnsi="Times New Roman" w:cs="Times New Roman"/>
          <w:sz w:val="26"/>
          <w:szCs w:val="26"/>
        </w:rPr>
        <w:t>.</w:t>
      </w:r>
    </w:p>
    <w:p w14:paraId="78E15D5C" w14:textId="77777777" w:rsidR="001530C8" w:rsidRPr="00363D57" w:rsidRDefault="002A681D" w:rsidP="00363D57">
      <w:pPr>
        <w:tabs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3D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Уровень программы – </w:t>
      </w:r>
      <w:r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стартовый.</w:t>
      </w:r>
    </w:p>
    <w:p w14:paraId="78C78F66" w14:textId="77777777" w:rsidR="00363D57" w:rsidRPr="00363D57" w:rsidRDefault="00363D57" w:rsidP="00363D57">
      <w:pPr>
        <w:pStyle w:val="11"/>
        <w:tabs>
          <w:tab w:val="left" w:pos="426"/>
          <w:tab w:val="left" w:pos="10065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363D57">
        <w:rPr>
          <w:sz w:val="26"/>
          <w:szCs w:val="26"/>
        </w:rPr>
        <w:lastRenderedPageBreak/>
        <w:t>Условия набора</w:t>
      </w:r>
      <w:r w:rsidRPr="00363D57">
        <w:rPr>
          <w:spacing w:val="-3"/>
          <w:sz w:val="26"/>
          <w:szCs w:val="26"/>
        </w:rPr>
        <w:t xml:space="preserve"> </w:t>
      </w:r>
      <w:r w:rsidRPr="00363D57">
        <w:rPr>
          <w:sz w:val="26"/>
          <w:szCs w:val="26"/>
        </w:rPr>
        <w:t>на</w:t>
      </w:r>
      <w:r w:rsidRPr="00363D57">
        <w:rPr>
          <w:spacing w:val="-3"/>
          <w:sz w:val="26"/>
          <w:szCs w:val="26"/>
        </w:rPr>
        <w:t xml:space="preserve"> </w:t>
      </w:r>
      <w:r w:rsidRPr="00363D57">
        <w:rPr>
          <w:spacing w:val="-2"/>
          <w:sz w:val="26"/>
          <w:szCs w:val="26"/>
        </w:rPr>
        <w:t>программу</w:t>
      </w:r>
    </w:p>
    <w:p w14:paraId="1AD53B5C" w14:textId="77777777" w:rsidR="00363D57" w:rsidRPr="00363D57" w:rsidRDefault="00363D57" w:rsidP="00363D57">
      <w:pPr>
        <w:pStyle w:val="a7"/>
        <w:tabs>
          <w:tab w:val="left" w:pos="426"/>
          <w:tab w:val="left" w:pos="10065"/>
        </w:tabs>
        <w:spacing w:before="0" w:line="360" w:lineRule="auto"/>
        <w:ind w:left="-142" w:right="-143" w:firstLine="284"/>
        <w:jc w:val="both"/>
        <w:rPr>
          <w:sz w:val="26"/>
          <w:szCs w:val="26"/>
        </w:rPr>
      </w:pPr>
      <w:r w:rsidRPr="00363D57">
        <w:rPr>
          <w:sz w:val="26"/>
          <w:szCs w:val="26"/>
        </w:rPr>
        <w:t>Набор</w:t>
      </w:r>
      <w:r w:rsidRPr="00363D57">
        <w:rPr>
          <w:spacing w:val="26"/>
          <w:sz w:val="26"/>
          <w:szCs w:val="26"/>
        </w:rPr>
        <w:t xml:space="preserve">  </w:t>
      </w:r>
      <w:r w:rsidRPr="00363D57">
        <w:rPr>
          <w:sz w:val="26"/>
          <w:szCs w:val="26"/>
        </w:rPr>
        <w:t>в</w:t>
      </w:r>
      <w:r w:rsidRPr="00363D57">
        <w:rPr>
          <w:spacing w:val="26"/>
          <w:sz w:val="26"/>
          <w:szCs w:val="26"/>
        </w:rPr>
        <w:t xml:space="preserve">  </w:t>
      </w:r>
      <w:r w:rsidRPr="00363D57">
        <w:rPr>
          <w:sz w:val="26"/>
          <w:szCs w:val="26"/>
        </w:rPr>
        <w:t>группы</w:t>
      </w:r>
      <w:r w:rsidRPr="00363D57">
        <w:rPr>
          <w:spacing w:val="28"/>
          <w:sz w:val="26"/>
          <w:szCs w:val="26"/>
        </w:rPr>
        <w:t xml:space="preserve">  </w:t>
      </w:r>
      <w:r w:rsidRPr="00363D57">
        <w:rPr>
          <w:sz w:val="26"/>
          <w:szCs w:val="26"/>
        </w:rPr>
        <w:t>осуществляется</w:t>
      </w:r>
      <w:r w:rsidRPr="00363D57">
        <w:rPr>
          <w:spacing w:val="27"/>
          <w:sz w:val="26"/>
          <w:szCs w:val="26"/>
        </w:rPr>
        <w:t xml:space="preserve">  </w:t>
      </w:r>
      <w:r w:rsidRPr="00363D57">
        <w:rPr>
          <w:sz w:val="26"/>
          <w:szCs w:val="26"/>
        </w:rPr>
        <w:t>через</w:t>
      </w:r>
      <w:r w:rsidRPr="00363D57">
        <w:rPr>
          <w:spacing w:val="27"/>
          <w:sz w:val="26"/>
          <w:szCs w:val="26"/>
        </w:rPr>
        <w:t xml:space="preserve">  </w:t>
      </w:r>
      <w:r w:rsidRPr="00363D57">
        <w:rPr>
          <w:sz w:val="26"/>
          <w:szCs w:val="26"/>
        </w:rPr>
        <w:t>подачу</w:t>
      </w:r>
      <w:r w:rsidRPr="00363D57">
        <w:rPr>
          <w:spacing w:val="79"/>
          <w:w w:val="150"/>
          <w:sz w:val="26"/>
          <w:szCs w:val="26"/>
        </w:rPr>
        <w:t xml:space="preserve"> </w:t>
      </w:r>
      <w:r w:rsidRPr="00363D57">
        <w:rPr>
          <w:sz w:val="26"/>
          <w:szCs w:val="26"/>
        </w:rPr>
        <w:t>заявки</w:t>
      </w:r>
      <w:r w:rsidRPr="00363D57">
        <w:rPr>
          <w:spacing w:val="31"/>
          <w:sz w:val="26"/>
          <w:szCs w:val="26"/>
        </w:rPr>
        <w:t xml:space="preserve">  </w:t>
      </w:r>
      <w:r w:rsidRPr="00363D57">
        <w:rPr>
          <w:sz w:val="26"/>
          <w:szCs w:val="26"/>
        </w:rPr>
        <w:t>на</w:t>
      </w:r>
      <w:r w:rsidRPr="00363D57">
        <w:rPr>
          <w:spacing w:val="27"/>
          <w:sz w:val="26"/>
          <w:szCs w:val="26"/>
        </w:rPr>
        <w:t xml:space="preserve">  </w:t>
      </w:r>
      <w:r w:rsidRPr="00363D57">
        <w:rPr>
          <w:sz w:val="26"/>
          <w:szCs w:val="26"/>
        </w:rPr>
        <w:t>интернет-портале</w:t>
      </w:r>
      <w:r w:rsidRPr="00363D57">
        <w:rPr>
          <w:spacing w:val="26"/>
          <w:sz w:val="26"/>
          <w:szCs w:val="26"/>
        </w:rPr>
        <w:t xml:space="preserve">  </w:t>
      </w:r>
      <w:r w:rsidRPr="00363D57">
        <w:rPr>
          <w:spacing w:val="-5"/>
          <w:sz w:val="26"/>
          <w:szCs w:val="26"/>
        </w:rPr>
        <w:t>АИС</w:t>
      </w:r>
      <w:r w:rsidRPr="00363D57">
        <w:rPr>
          <w:sz w:val="26"/>
          <w:szCs w:val="26"/>
        </w:rPr>
        <w:t xml:space="preserve"> «Навигатор дополнительного образования Курской области» </w:t>
      </w:r>
      <w:hyperlink r:id="rId6" w:history="1">
        <w:r w:rsidRPr="00363D57">
          <w:rPr>
            <w:rStyle w:val="a9"/>
            <w:sz w:val="26"/>
            <w:szCs w:val="26"/>
          </w:rPr>
          <w:t>https://р46.навигатор.дети</w:t>
        </w:r>
      </w:hyperlink>
      <w:r w:rsidRPr="00363D57">
        <w:rPr>
          <w:sz w:val="26"/>
          <w:szCs w:val="26"/>
        </w:rPr>
        <w:t xml:space="preserve">. В объединение принимаются все обучающиеся с 10 до 14 лет. </w:t>
      </w:r>
    </w:p>
    <w:p w14:paraId="01530348" w14:textId="77777777" w:rsidR="002A681D" w:rsidRPr="00363D57" w:rsidRDefault="002A681D" w:rsidP="00363D57">
      <w:pPr>
        <w:tabs>
          <w:tab w:val="left" w:pos="284"/>
          <w:tab w:val="left" w:pos="426"/>
          <w:tab w:val="left" w:pos="10065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3D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Адресат программы:</w:t>
      </w:r>
      <w:r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дети, в возрасте 10-14 лет. Наполняемость учебной группы - 10-15 человек. Занятия проводятся - по 2 часа 2 раза в неделю с перерывом 10-15 минут, согласно календарному учебному графику.</w:t>
      </w:r>
    </w:p>
    <w:p w14:paraId="68B17FE0" w14:textId="77777777" w:rsidR="002A681D" w:rsidRPr="00363D57" w:rsidRDefault="002A681D" w:rsidP="00363D57">
      <w:pPr>
        <w:tabs>
          <w:tab w:val="left" w:pos="284"/>
          <w:tab w:val="left" w:pos="426"/>
        </w:tabs>
        <w:spacing w:after="10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63D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Объем и срок освоения программы</w:t>
      </w:r>
      <w:r w:rsidRPr="00363D5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Программа рассчитаны на </w:t>
      </w:r>
      <w:r w:rsidR="00363D57" w:rsidRPr="00363D5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 месяца</w:t>
      </w:r>
      <w:r w:rsidRPr="00363D5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обучения. Общее количество часов программы – </w:t>
      </w:r>
      <w:r w:rsidR="005B1A0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144 </w:t>
      </w:r>
      <w:r w:rsidRPr="00363D5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ч. </w:t>
      </w:r>
    </w:p>
    <w:p w14:paraId="7C83A058" w14:textId="77777777" w:rsidR="002A681D" w:rsidRPr="00363D57" w:rsidRDefault="002A681D" w:rsidP="00363D57">
      <w:pPr>
        <w:tabs>
          <w:tab w:val="left" w:pos="284"/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D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Режим занятий </w:t>
      </w:r>
      <w:r w:rsidRPr="00363D5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Занятия проводятся</w:t>
      </w:r>
      <w:r w:rsidRPr="00363D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по 2 часа 2 раза в неделю, </w:t>
      </w:r>
      <w:r w:rsidRPr="00363D57">
        <w:rPr>
          <w:rFonts w:ascii="Times New Roman" w:hAnsi="Times New Roman" w:cs="Times New Roman"/>
          <w:sz w:val="26"/>
          <w:szCs w:val="26"/>
        </w:rPr>
        <w:t xml:space="preserve">согласно календарному учебному графику (Таблица </w:t>
      </w:r>
      <w:r w:rsidR="00663DA3" w:rsidRPr="00363D57">
        <w:rPr>
          <w:rFonts w:ascii="Times New Roman" w:hAnsi="Times New Roman" w:cs="Times New Roman"/>
          <w:sz w:val="26"/>
          <w:szCs w:val="26"/>
        </w:rPr>
        <w:t>1</w:t>
      </w:r>
      <w:r w:rsidRPr="00363D57">
        <w:rPr>
          <w:rFonts w:ascii="Times New Roman" w:hAnsi="Times New Roman" w:cs="Times New Roman"/>
          <w:sz w:val="26"/>
          <w:szCs w:val="26"/>
        </w:rPr>
        <w:t>).</w:t>
      </w:r>
      <w:r w:rsidRPr="00363D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3D5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Продолжительность учебного часа – 40 минут, перерыв между занятиями – 10-15 минут.</w:t>
      </w:r>
    </w:p>
    <w:p w14:paraId="60AB51D1" w14:textId="77777777" w:rsidR="002A681D" w:rsidRPr="00363D57" w:rsidRDefault="002A681D" w:rsidP="00363D57">
      <w:pPr>
        <w:tabs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3D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Форма обучения</w:t>
      </w:r>
      <w:r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очная, </w:t>
      </w:r>
      <w:r w:rsidRPr="00363D57">
        <w:rPr>
          <w:rFonts w:ascii="Times New Roman" w:hAnsi="Times New Roman" w:cs="Times New Roman"/>
          <w:sz w:val="26"/>
          <w:szCs w:val="26"/>
        </w:rPr>
        <w:t>возможно использование электронного обучения, дистанционных образовательных технологий.</w:t>
      </w:r>
    </w:p>
    <w:p w14:paraId="276EB6E3" w14:textId="77777777" w:rsidR="002A681D" w:rsidRPr="00363D57" w:rsidRDefault="002A681D" w:rsidP="00363D57">
      <w:pPr>
        <w:tabs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3D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Форма организации деятельности</w:t>
      </w:r>
      <w:r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3D57"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</w:t>
      </w:r>
      <w:r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</w:t>
      </w:r>
      <w:r w:rsidR="00363D57"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щихся - групповая, индивидуальная.</w:t>
      </w:r>
    </w:p>
    <w:p w14:paraId="5D6AF4E2" w14:textId="77777777" w:rsidR="002A681D" w:rsidRPr="00363D57" w:rsidRDefault="002A681D" w:rsidP="00363D57">
      <w:pPr>
        <w:tabs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3D57">
        <w:rPr>
          <w:rFonts w:ascii="Times New Roman" w:hAnsi="Times New Roman" w:cs="Times New Roman"/>
          <w:b/>
          <w:sz w:val="26"/>
          <w:szCs w:val="26"/>
        </w:rPr>
        <w:t>Язык обучения</w:t>
      </w:r>
      <w:r w:rsidRPr="00363D57">
        <w:rPr>
          <w:rFonts w:ascii="Times New Roman" w:hAnsi="Times New Roman" w:cs="Times New Roman"/>
          <w:sz w:val="26"/>
          <w:szCs w:val="26"/>
        </w:rPr>
        <w:t xml:space="preserve"> – русский.</w:t>
      </w:r>
    </w:p>
    <w:p w14:paraId="6B417ACF" w14:textId="77777777" w:rsidR="002A681D" w:rsidRPr="003A735D" w:rsidRDefault="002A681D" w:rsidP="002A681D">
      <w:pPr>
        <w:spacing w:after="49" w:line="360" w:lineRule="auto"/>
        <w:ind w:left="159" w:firstLine="4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3A735D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2. ЦЕЛЬ </w:t>
      </w:r>
      <w:r w:rsidR="00663DA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ПРОГРАММЫ</w:t>
      </w:r>
    </w:p>
    <w:p w14:paraId="4A1148F1" w14:textId="77777777" w:rsidR="002A681D" w:rsidRDefault="00AE0F49" w:rsidP="00363D57">
      <w:pPr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Цель </w:t>
      </w:r>
      <w:r w:rsidRPr="00AE0F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Pr="00AE0F49">
        <w:rPr>
          <w:rFonts w:ascii="Times New Roman" w:hAnsi="Times New Roman" w:cs="Times New Roman"/>
          <w:sz w:val="26"/>
          <w:szCs w:val="26"/>
        </w:rPr>
        <w:t xml:space="preserve">формирование у </w:t>
      </w:r>
      <w:r w:rsidR="00363D57">
        <w:rPr>
          <w:rFonts w:ascii="Times New Roman" w:hAnsi="Times New Roman" w:cs="Times New Roman"/>
          <w:sz w:val="26"/>
          <w:szCs w:val="26"/>
        </w:rPr>
        <w:t>об</w:t>
      </w:r>
      <w:r w:rsidRPr="00AE0F49">
        <w:rPr>
          <w:rFonts w:ascii="Times New Roman" w:hAnsi="Times New Roman" w:cs="Times New Roman"/>
          <w:sz w:val="26"/>
          <w:szCs w:val="26"/>
        </w:rPr>
        <w:t>уча</w:t>
      </w:r>
      <w:r w:rsidR="00363D57">
        <w:rPr>
          <w:rFonts w:ascii="Times New Roman" w:hAnsi="Times New Roman" w:cs="Times New Roman"/>
          <w:sz w:val="26"/>
          <w:szCs w:val="26"/>
        </w:rPr>
        <w:t>ю</w:t>
      </w:r>
      <w:r w:rsidRPr="00AE0F49">
        <w:rPr>
          <w:rFonts w:ascii="Times New Roman" w:hAnsi="Times New Roman" w:cs="Times New Roman"/>
          <w:sz w:val="26"/>
          <w:szCs w:val="26"/>
        </w:rPr>
        <w:t>щихся готовности к осознанному социальному и профессиональному выбору.</w:t>
      </w:r>
    </w:p>
    <w:p w14:paraId="14281534" w14:textId="77777777" w:rsidR="00663DA3" w:rsidRPr="00663DA3" w:rsidRDefault="00663DA3" w:rsidP="00663DA3">
      <w:pPr>
        <w:spacing w:line="360" w:lineRule="auto"/>
        <w:ind w:left="-426" w:right="-143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 w:rsidRPr="00663DA3">
        <w:rPr>
          <w:rFonts w:ascii="Times New Roman" w:hAnsi="Times New Roman" w:cs="Times New Roman"/>
          <w:b/>
          <w:sz w:val="26"/>
          <w:szCs w:val="26"/>
        </w:rPr>
        <w:t xml:space="preserve"> ЗАДАЧИ ПРОГРАММЫ</w:t>
      </w:r>
    </w:p>
    <w:p w14:paraId="60C22296" w14:textId="77777777" w:rsidR="00AE0F49" w:rsidRPr="00DE2E48" w:rsidRDefault="00AE0F49" w:rsidP="00363D57">
      <w:pPr>
        <w:tabs>
          <w:tab w:val="left" w:pos="-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Задачи </w:t>
      </w:r>
    </w:p>
    <w:p w14:paraId="12B5C543" w14:textId="77777777" w:rsidR="00AE0F49" w:rsidRPr="00AE0F49" w:rsidRDefault="00AE0F49" w:rsidP="00363D57">
      <w:pPr>
        <w:tabs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0F49">
        <w:rPr>
          <w:rFonts w:ascii="Times New Roman" w:hAnsi="Times New Roman" w:cs="Times New Roman"/>
          <w:i/>
          <w:sz w:val="26"/>
          <w:szCs w:val="26"/>
        </w:rPr>
        <w:t xml:space="preserve">Воспитательные: </w:t>
      </w:r>
    </w:p>
    <w:p w14:paraId="625D5CFA" w14:textId="77777777" w:rsidR="00AE0F49" w:rsidRPr="00AE0F49" w:rsidRDefault="00AE0F49" w:rsidP="00363D57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>создать предпосылки для формирования ценностно-смысловой, нравственной основы развития будущего профессионала.</w:t>
      </w:r>
    </w:p>
    <w:p w14:paraId="32C4C128" w14:textId="77777777" w:rsidR="00AE0F49" w:rsidRPr="00AE0F49" w:rsidRDefault="00AE0F49" w:rsidP="00363D57">
      <w:pPr>
        <w:tabs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0F49">
        <w:rPr>
          <w:rFonts w:ascii="Times New Roman" w:hAnsi="Times New Roman" w:cs="Times New Roman"/>
          <w:i/>
          <w:sz w:val="26"/>
          <w:szCs w:val="26"/>
        </w:rPr>
        <w:t xml:space="preserve">Развивающие: </w:t>
      </w:r>
    </w:p>
    <w:p w14:paraId="4132E94F" w14:textId="77777777" w:rsidR="00AE0F49" w:rsidRPr="00AE0F49" w:rsidRDefault="00AE0F49" w:rsidP="00363D57">
      <w:pPr>
        <w:pStyle w:val="a5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pacing w:val="-2"/>
          <w:sz w:val="26"/>
          <w:szCs w:val="26"/>
        </w:rPr>
        <w:t>активизировать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внутренние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психологические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ресурсы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обучающихся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4"/>
          <w:sz w:val="26"/>
          <w:szCs w:val="26"/>
        </w:rPr>
        <w:t xml:space="preserve">для </w:t>
      </w:r>
      <w:r w:rsidRPr="00AE0F49">
        <w:rPr>
          <w:rFonts w:ascii="Times New Roman" w:hAnsi="Times New Roman" w:cs="Times New Roman"/>
          <w:sz w:val="26"/>
          <w:szCs w:val="26"/>
        </w:rPr>
        <w:t>формирования умения составлять и корректировать свою профессиональную перспективу;</w:t>
      </w:r>
    </w:p>
    <w:p w14:paraId="592D4401" w14:textId="77777777" w:rsidR="00AE0F49" w:rsidRDefault="00AE0F49" w:rsidP="00363D57">
      <w:pPr>
        <w:pStyle w:val="a5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>сформировать стремление к самопознанию, самосовершенствованию, саморазвитию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896BF11" w14:textId="77777777" w:rsidR="00AE0F49" w:rsidRPr="00AE0F49" w:rsidRDefault="00AE0F49" w:rsidP="00363D57">
      <w:pPr>
        <w:pStyle w:val="a5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pacing w:val="-2"/>
          <w:sz w:val="26"/>
          <w:szCs w:val="26"/>
        </w:rPr>
        <w:t>развить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навыки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конструктивного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взаимодействия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4"/>
          <w:sz w:val="26"/>
          <w:szCs w:val="26"/>
        </w:rPr>
        <w:t>при</w:t>
      </w:r>
      <w:r w:rsidRPr="00AE0F49">
        <w:rPr>
          <w:rFonts w:ascii="Times New Roman" w:hAnsi="Times New Roman" w:cs="Times New Roman"/>
          <w:sz w:val="26"/>
          <w:szCs w:val="26"/>
        </w:rPr>
        <w:tab/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выборе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будущей профессии</w:t>
      </w:r>
      <w:r w:rsidRPr="00AE0F49">
        <w:rPr>
          <w:rFonts w:ascii="Times New Roman" w:hAnsi="Times New Roman" w:cs="Times New Roman"/>
          <w:sz w:val="26"/>
          <w:szCs w:val="26"/>
        </w:rPr>
        <w:t>.</w:t>
      </w:r>
    </w:p>
    <w:p w14:paraId="0A2CCDD0" w14:textId="77777777" w:rsidR="00AE0F49" w:rsidRPr="00AE0F49" w:rsidRDefault="00AE0F49" w:rsidP="00363D57">
      <w:pPr>
        <w:tabs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0F49">
        <w:rPr>
          <w:rFonts w:ascii="Times New Roman" w:hAnsi="Times New Roman" w:cs="Times New Roman"/>
          <w:i/>
          <w:sz w:val="26"/>
          <w:szCs w:val="26"/>
        </w:rPr>
        <w:lastRenderedPageBreak/>
        <w:t>Обучающие:</w:t>
      </w:r>
    </w:p>
    <w:p w14:paraId="73E067D8" w14:textId="77777777" w:rsidR="00AE0F49" w:rsidRPr="00AE0F49" w:rsidRDefault="00AE0F49" w:rsidP="00363D57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>дать представления об основах выбора профессии;</w:t>
      </w:r>
    </w:p>
    <w:p w14:paraId="02FCCE05" w14:textId="77777777" w:rsidR="00AE0F49" w:rsidRPr="00AE0F49" w:rsidRDefault="00AE0F49" w:rsidP="00363D57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>расшир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E0F49">
        <w:rPr>
          <w:rFonts w:ascii="Times New Roman" w:hAnsi="Times New Roman" w:cs="Times New Roman"/>
          <w:sz w:val="26"/>
          <w:szCs w:val="26"/>
        </w:rPr>
        <w:t>ть и углублять знания обучающихся о своих индивидуальных возможностях и способностях, значимых при выборе профессионального пути;</w:t>
      </w:r>
    </w:p>
    <w:p w14:paraId="377855BB" w14:textId="77777777" w:rsidR="00AE0F49" w:rsidRPr="00AE0F49" w:rsidRDefault="00AE0F49" w:rsidP="00363D57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>обучить планированию профессиональной карьеры;</w:t>
      </w:r>
    </w:p>
    <w:p w14:paraId="1E7DBE74" w14:textId="77777777" w:rsidR="00AE0F49" w:rsidRPr="00AE0F49" w:rsidRDefault="00AE0F49" w:rsidP="00363D57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 xml:space="preserve">расширить знания </w:t>
      </w:r>
      <w:r w:rsidR="00363D57">
        <w:rPr>
          <w:rFonts w:ascii="Times New Roman" w:hAnsi="Times New Roman" w:cs="Times New Roman"/>
          <w:sz w:val="26"/>
          <w:szCs w:val="26"/>
        </w:rPr>
        <w:t>об</w:t>
      </w:r>
      <w:r w:rsidRPr="00AE0F49">
        <w:rPr>
          <w:rFonts w:ascii="Times New Roman" w:hAnsi="Times New Roman" w:cs="Times New Roman"/>
          <w:sz w:val="26"/>
          <w:szCs w:val="26"/>
        </w:rPr>
        <w:t>уча</w:t>
      </w:r>
      <w:r w:rsidR="00363D57">
        <w:rPr>
          <w:rFonts w:ascii="Times New Roman" w:hAnsi="Times New Roman" w:cs="Times New Roman"/>
          <w:sz w:val="26"/>
          <w:szCs w:val="26"/>
        </w:rPr>
        <w:t>ю</w:t>
      </w:r>
      <w:r w:rsidRPr="00AE0F49">
        <w:rPr>
          <w:rFonts w:ascii="Times New Roman" w:hAnsi="Times New Roman" w:cs="Times New Roman"/>
          <w:sz w:val="26"/>
          <w:szCs w:val="26"/>
        </w:rPr>
        <w:t>щихся о мире профессий;</w:t>
      </w:r>
    </w:p>
    <w:p w14:paraId="5900389D" w14:textId="77777777" w:rsidR="00663DA3" w:rsidRPr="00663DA3" w:rsidRDefault="00AE0F49" w:rsidP="00363D57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F49">
        <w:rPr>
          <w:rFonts w:ascii="Times New Roman" w:hAnsi="Times New Roman" w:cs="Times New Roman"/>
          <w:sz w:val="26"/>
          <w:szCs w:val="26"/>
        </w:rPr>
        <w:t>научить уметь</w:t>
      </w:r>
      <w:r w:rsidRPr="00AE0F4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z w:val="26"/>
          <w:szCs w:val="26"/>
        </w:rPr>
        <w:t>оценивать</w:t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z w:val="26"/>
          <w:szCs w:val="26"/>
        </w:rPr>
        <w:t>свое</w:t>
      </w:r>
      <w:r w:rsidRPr="00AE0F4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z w:val="26"/>
          <w:szCs w:val="26"/>
        </w:rPr>
        <w:t>решение</w:t>
      </w:r>
      <w:r w:rsidRPr="00AE0F4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z w:val="26"/>
          <w:szCs w:val="26"/>
        </w:rPr>
        <w:t>о</w:t>
      </w:r>
      <w:r w:rsidRPr="00AE0F4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z w:val="26"/>
          <w:szCs w:val="26"/>
        </w:rPr>
        <w:t>профессиональном</w:t>
      </w:r>
      <w:r w:rsidRPr="00AE0F4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E0F49">
        <w:rPr>
          <w:rFonts w:ascii="Times New Roman" w:hAnsi="Times New Roman" w:cs="Times New Roman"/>
          <w:spacing w:val="-2"/>
          <w:sz w:val="26"/>
          <w:szCs w:val="26"/>
        </w:rPr>
        <w:t>выборе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888BC05" w14:textId="77777777" w:rsidR="00AE0F49" w:rsidRPr="00663DA3" w:rsidRDefault="00663DA3" w:rsidP="00363D57">
      <w:pPr>
        <w:tabs>
          <w:tab w:val="left" w:pos="426"/>
        </w:tabs>
        <w:spacing w:line="360" w:lineRule="auto"/>
        <w:ind w:left="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A3">
        <w:rPr>
          <w:rFonts w:ascii="Times New Roman" w:hAnsi="Times New Roman" w:cs="Times New Roman"/>
          <w:b/>
          <w:sz w:val="28"/>
          <w:szCs w:val="28"/>
        </w:rPr>
        <w:t>4. ПЛАНИРУЕМЫЕ РЕЗУЛЬТАТЫ</w:t>
      </w:r>
    </w:p>
    <w:p w14:paraId="30A1F59E" w14:textId="77777777" w:rsidR="00B0042C" w:rsidRDefault="00B0042C" w:rsidP="009B09C2">
      <w:p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004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Личностные:</w:t>
      </w:r>
    </w:p>
    <w:p w14:paraId="50587428" w14:textId="77777777" w:rsidR="00CD4B58" w:rsidRPr="0057367C" w:rsidRDefault="00CD4B58" w:rsidP="009B09C2">
      <w:p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57367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Обучающиеся должны</w:t>
      </w:r>
    </w:p>
    <w:p w14:paraId="6C6D007D" w14:textId="77777777" w:rsidR="00B0042C" w:rsidRPr="0057367C" w:rsidRDefault="00CD4B58" w:rsidP="009B09C2">
      <w:pPr>
        <w:pStyle w:val="a5"/>
        <w:numPr>
          <w:ilvl w:val="0"/>
          <w:numId w:val="8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сформировать</w:t>
      </w:r>
      <w:r w:rsidR="00B0042C"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 устойчивый интерес к профессиональной деятельности;</w:t>
      </w:r>
    </w:p>
    <w:p w14:paraId="2CB8B312" w14:textId="77777777" w:rsidR="00B0042C" w:rsidRPr="0057367C" w:rsidRDefault="00CD4B58" w:rsidP="009B09C2">
      <w:pPr>
        <w:pStyle w:val="a5"/>
        <w:numPr>
          <w:ilvl w:val="0"/>
          <w:numId w:val="8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сформировать </w:t>
      </w:r>
      <w:r w:rsidR="00B0042C"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 уважение к трудовой деятельности других людей.</w:t>
      </w:r>
    </w:p>
    <w:p w14:paraId="44BA9686" w14:textId="77777777" w:rsidR="00B0042C" w:rsidRDefault="00B0042C" w:rsidP="009B09C2">
      <w:p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004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Метапредметные:</w:t>
      </w:r>
    </w:p>
    <w:p w14:paraId="452D7C7A" w14:textId="77777777" w:rsidR="00CD4B58" w:rsidRPr="0057367C" w:rsidRDefault="00CD4B58" w:rsidP="009B09C2">
      <w:p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57367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Обучающиеся будут уметь</w:t>
      </w:r>
    </w:p>
    <w:p w14:paraId="7D0D4070" w14:textId="77777777" w:rsidR="00B0042C" w:rsidRPr="0057367C" w:rsidRDefault="00B0042C" w:rsidP="009B09C2">
      <w:pPr>
        <w:pStyle w:val="a5"/>
        <w:numPr>
          <w:ilvl w:val="0"/>
          <w:numId w:val="9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владе</w:t>
      </w:r>
      <w:r w:rsidR="00CD4B58" w:rsidRPr="0057367C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 навыками коллективной деятельности в процессе совместной творческой работы в коллективе под руководством педагога;</w:t>
      </w:r>
    </w:p>
    <w:p w14:paraId="006E0D04" w14:textId="77777777" w:rsidR="00B0042C" w:rsidRPr="0057367C" w:rsidRDefault="00B0042C" w:rsidP="009B09C2">
      <w:pPr>
        <w:pStyle w:val="a5"/>
        <w:numPr>
          <w:ilvl w:val="0"/>
          <w:numId w:val="9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сотрудничать с товарищами в процессе совместной деятельности;</w:t>
      </w:r>
    </w:p>
    <w:p w14:paraId="18F5FD8A" w14:textId="77777777" w:rsidR="00B0042C" w:rsidRPr="0057367C" w:rsidRDefault="00CD4B58" w:rsidP="009B09C2">
      <w:pPr>
        <w:pStyle w:val="a5"/>
        <w:numPr>
          <w:ilvl w:val="0"/>
          <w:numId w:val="9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обсужда</w:t>
      </w:r>
      <w:r w:rsidR="00B0042C" w:rsidRPr="0057367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57367C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0042C"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 и анализир</w:t>
      </w:r>
      <w:r w:rsidRPr="0057367C">
        <w:rPr>
          <w:rFonts w:ascii="Times New Roman" w:hAnsi="Times New Roman" w:cs="Times New Roman"/>
          <w:color w:val="000000"/>
          <w:sz w:val="26"/>
          <w:szCs w:val="26"/>
        </w:rPr>
        <w:t>овать</w:t>
      </w:r>
      <w:r w:rsidR="00B0042C"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 собственную деятельность и работу других обучающихся с позиций задач данной темы, с точки зрения содержания и средств его достижения;</w:t>
      </w:r>
    </w:p>
    <w:p w14:paraId="300C5B9F" w14:textId="77777777" w:rsidR="00B0042C" w:rsidRDefault="00B0042C" w:rsidP="009B09C2">
      <w:pPr>
        <w:pStyle w:val="a5"/>
        <w:numPr>
          <w:ilvl w:val="0"/>
          <w:numId w:val="9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работать сов</w:t>
      </w:r>
      <w:r w:rsidR="0057367C">
        <w:rPr>
          <w:rFonts w:ascii="Times New Roman" w:hAnsi="Times New Roman" w:cs="Times New Roman"/>
          <w:color w:val="000000"/>
          <w:sz w:val="26"/>
          <w:szCs w:val="26"/>
        </w:rPr>
        <w:t>ременными средствами информации;</w:t>
      </w:r>
    </w:p>
    <w:p w14:paraId="6523A27C" w14:textId="77777777" w:rsidR="0057367C" w:rsidRPr="0084444A" w:rsidRDefault="0057367C" w:rsidP="009B09C2">
      <w:pPr>
        <w:pStyle w:val="a5"/>
        <w:numPr>
          <w:ilvl w:val="0"/>
          <w:numId w:val="9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самостоятельно планировать свой профессиональный жизненный путь.</w:t>
      </w:r>
    </w:p>
    <w:p w14:paraId="231D6EB0" w14:textId="77777777" w:rsidR="00B0042C" w:rsidRPr="00B0042C" w:rsidRDefault="00B0042C" w:rsidP="009B09C2">
      <w:p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04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</w:t>
      </w:r>
    </w:p>
    <w:p w14:paraId="3B2C2CDB" w14:textId="77777777" w:rsidR="00B0042C" w:rsidRPr="0057367C" w:rsidRDefault="0057367C" w:rsidP="009B09C2">
      <w:p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57367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Обучающиеся</w:t>
      </w:r>
      <w:r w:rsidR="00B0042C" w:rsidRPr="0057367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будут знать</w:t>
      </w:r>
      <w:r w:rsidR="00B0042C" w:rsidRPr="0057367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28C19C03" w14:textId="77777777" w:rsidR="00B0042C" w:rsidRPr="0057367C" w:rsidRDefault="00B0042C" w:rsidP="009B09C2">
      <w:pPr>
        <w:pStyle w:val="a5"/>
        <w:numPr>
          <w:ilvl w:val="0"/>
          <w:numId w:val="10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>об устройстве и основных принципах функционирования рынка труда и специфике рыночных отношений в трудовой сфере;</w:t>
      </w:r>
    </w:p>
    <w:p w14:paraId="268AD963" w14:textId="77777777" w:rsidR="00B0042C" w:rsidRDefault="00B0042C" w:rsidP="009B09C2">
      <w:pPr>
        <w:pStyle w:val="a5"/>
        <w:numPr>
          <w:ilvl w:val="0"/>
          <w:numId w:val="10"/>
        </w:numPr>
        <w:shd w:val="clear" w:color="auto" w:fill="FFFFFF"/>
        <w:tabs>
          <w:tab w:val="left" w:pos="-142"/>
          <w:tab w:val="left" w:pos="426"/>
        </w:tabs>
        <w:spacing w:after="120" w:line="360" w:lineRule="auto"/>
        <w:ind w:left="-142" w:right="-143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367C">
        <w:rPr>
          <w:rFonts w:ascii="Times New Roman" w:hAnsi="Times New Roman" w:cs="Times New Roman"/>
          <w:color w:val="000000"/>
          <w:sz w:val="26"/>
          <w:szCs w:val="26"/>
        </w:rPr>
        <w:t xml:space="preserve">о профессиях, учебных и рабочих местах, о собственных психологических особенностях, профессиональных интересах и возможностях, правилах выбора профессии и планирования карьеры, способах </w:t>
      </w:r>
      <w:r w:rsidR="0057367C">
        <w:rPr>
          <w:rFonts w:ascii="Times New Roman" w:hAnsi="Times New Roman" w:cs="Times New Roman"/>
          <w:color w:val="000000"/>
          <w:sz w:val="26"/>
          <w:szCs w:val="26"/>
        </w:rPr>
        <w:t>поиска работы и трудоустройства</w:t>
      </w:r>
    </w:p>
    <w:p w14:paraId="37C26A94" w14:textId="77777777" w:rsidR="0057367C" w:rsidRPr="00663DA3" w:rsidRDefault="0057367C" w:rsidP="00663DA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87F91C6" w14:textId="77777777" w:rsidR="00663DA3" w:rsidRDefault="00663DA3" w:rsidP="00663DA3">
      <w:pPr>
        <w:tabs>
          <w:tab w:val="left" w:pos="1560"/>
        </w:tabs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A3">
        <w:rPr>
          <w:rFonts w:ascii="Times New Roman" w:hAnsi="Times New Roman" w:cs="Times New Roman"/>
          <w:b/>
          <w:sz w:val="28"/>
          <w:szCs w:val="28"/>
        </w:rPr>
        <w:t>5. СОДЕРЖАНИЕ ПРОГРАММЫ</w:t>
      </w:r>
    </w:p>
    <w:p w14:paraId="110822E3" w14:textId="77777777" w:rsidR="00663DA3" w:rsidRPr="00EF24EE" w:rsidRDefault="00663DA3" w:rsidP="009B09C2">
      <w:pPr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Раздел 1. Человеческие возможности при выборе профессии. </w:t>
      </w:r>
    </w:p>
    <w:p w14:paraId="002F1CA9" w14:textId="77777777" w:rsidR="00663DA3" w:rsidRPr="00F26ED6" w:rsidRDefault="00663DA3" w:rsidP="009B09C2">
      <w:pPr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1.Вводное занятие.</w:t>
      </w:r>
    </w:p>
    <w:p w14:paraId="2A6B29BB" w14:textId="77777777" w:rsidR="00663DA3" w:rsidRPr="00EF24EE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Теория</w:t>
      </w:r>
      <w:r w:rsidRPr="00EF24E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  <w:r w:rsidRPr="00EF24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Введение в образовательную программу. Цели и задачи.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EF24EE">
        <w:rPr>
          <w:rFonts w:ascii="Times New Roman" w:eastAsia="Times New Roman" w:hAnsi="Times New Roman" w:cs="Times New Roman"/>
          <w:color w:val="000000"/>
          <w:sz w:val="26"/>
          <w:szCs w:val="26"/>
        </w:rPr>
        <w:t>Знакомство с обучающимися. Введение в программу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. Понятие «Профессия». Определение мотивации выбора профессии.</w:t>
      </w:r>
    </w:p>
    <w:p w14:paraId="6C2CB676" w14:textId="77777777" w:rsidR="00663DA3" w:rsidRPr="00F26ED6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0A60B8B1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Тема 2. Темперамент и выбор профессии. Свойства нервной системы в профессиональной деятельности.</w:t>
      </w:r>
    </w:p>
    <w:p w14:paraId="3B9A2077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Понятие «темперамент». Определение типов темперамента (методика </w:t>
      </w:r>
      <w:proofErr w:type="spellStart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Резапкиной</w:t>
      </w:r>
      <w:proofErr w:type="spellEnd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). Влияние темперамента на профессию. </w:t>
      </w:r>
    </w:p>
    <w:p w14:paraId="22DC379E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Тепинг</w:t>
      </w:r>
      <w:proofErr w:type="spellEnd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-тест.</w:t>
      </w:r>
    </w:p>
    <w:p w14:paraId="754E7FB0" w14:textId="77777777" w:rsidR="00663DA3" w:rsidRPr="00F26ED6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5F85743A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Тема 3. Интересы и выбор профессии.</w:t>
      </w:r>
    </w:p>
    <w:p w14:paraId="1DC8C77D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Интересы и склонности в выборе профессии. Формирование интересов, их виды и проявление в различных видах деятельности. </w:t>
      </w:r>
    </w:p>
    <w:p w14:paraId="3A99C7E6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Определение типа будущей профессии (опросник Климова Е.А.). Методика «Профиль».</w:t>
      </w:r>
    </w:p>
    <w:p w14:paraId="389692F4" w14:textId="77777777" w:rsidR="00663DA3" w:rsidRPr="00F26ED6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039070AA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4. 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 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Склонности и профессиональная направленность. Профессиональный тип личности.</w:t>
      </w:r>
    </w:p>
    <w:p w14:paraId="573ECAF3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Классификация профессий по типам. Склонности и профессиональная направленность. </w:t>
      </w:r>
    </w:p>
    <w:p w14:paraId="1EFCB807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Анкета «Определение профессиональных склонностей» (</w:t>
      </w:r>
      <w:proofErr w:type="spellStart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Йовайши</w:t>
      </w:r>
      <w:proofErr w:type="spellEnd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). Тест «Профессиональный тип личности» (Голланд).</w:t>
      </w:r>
    </w:p>
    <w:p w14:paraId="602C9FA9" w14:textId="77777777" w:rsidR="00663DA3" w:rsidRPr="00F26ED6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2AF5FC4C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Тема 5. Чувства и эмоции.</w:t>
      </w:r>
    </w:p>
    <w:p w14:paraId="39DCCAA6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Понятие «чувства» и «эмоции». Способы проявления эмоций. Типы агрессивного поведения. Эмоциональность личности и выбор профессии. Практические задания/упражнения на проявление и узнавание эмоций. </w:t>
      </w:r>
    </w:p>
    <w:p w14:paraId="66571061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Тест эмоций.</w:t>
      </w:r>
    </w:p>
    <w:p w14:paraId="351C3D6B" w14:textId="77777777" w:rsidR="00663DA3" w:rsidRPr="00F26ED6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lastRenderedPageBreak/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176D0618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Тема 6 . Познавательные способности при выборе профессии.</w:t>
      </w:r>
    </w:p>
    <w:p w14:paraId="4C8F807D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Диагностика интеллектуальной сферы (памяти, внимания, мышления).</w:t>
      </w:r>
    </w:p>
    <w:p w14:paraId="384116F9" w14:textId="77777777" w:rsidR="00663DA3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Методика «Эрудит». Выявление уровня познавательного развития и успешности обучения </w:t>
      </w:r>
      <w:r w:rsidR="00363D57">
        <w:rPr>
          <w:rFonts w:ascii="Times New Roman" w:eastAsia="Times New Roman" w:hAnsi="Times New Roman" w:cs="Times New Roman"/>
          <w:color w:val="010101"/>
          <w:sz w:val="26"/>
          <w:szCs w:val="26"/>
        </w:rPr>
        <w:t>об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color w:val="010101"/>
          <w:sz w:val="26"/>
          <w:szCs w:val="26"/>
        </w:rPr>
        <w:t>ю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щихся. Мышление и выбор профессии. </w:t>
      </w:r>
    </w:p>
    <w:p w14:paraId="341B26F3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Упражнения для тренировки и развития внимания.</w:t>
      </w:r>
    </w:p>
    <w:p w14:paraId="10B1FF9D" w14:textId="77777777" w:rsidR="00663DA3" w:rsidRPr="00F26ED6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17A7DA84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Тема 7. Общее представление о психиче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ских процессах: память внимание, 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Мышление. Особенности интеллектуальной сферы.</w:t>
      </w:r>
    </w:p>
    <w:p w14:paraId="1D76C170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Теория: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Общее представление о памяти. Виды памяти, процессы памяти. Роль памяти в различных видах профессиональной деятельности. Диагностика оперативной логической памяти (</w:t>
      </w:r>
      <w:proofErr w:type="spellStart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Ясюкова</w:t>
      </w:r>
      <w:proofErr w:type="spellEnd"/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). Знакомство с приемами и техниками запоминания и возможностями развития памяти. Внимание, его виды. Характеристики внимания и выбор профессии. 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Упражнения для тренировки и развития внимания.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Мышление и выбор профессии. Упражнения для развития внимания.</w:t>
      </w:r>
    </w:p>
    <w:p w14:paraId="6FE7A41A" w14:textId="77777777" w:rsidR="00663DA3" w:rsidRPr="00EF24EE" w:rsidRDefault="00663DA3" w:rsidP="009B09C2">
      <w:pPr>
        <w:shd w:val="clear" w:color="auto" w:fill="FFFFFF"/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Оборудование: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ноутбук, телевизор, </w:t>
      </w:r>
      <w:proofErr w:type="spellStart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флеш</w:t>
      </w:r>
      <w:proofErr w:type="spellEnd"/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– накопитель.</w:t>
      </w:r>
    </w:p>
    <w:p w14:paraId="248F5F0D" w14:textId="77777777" w:rsidR="00663DA3" w:rsidRPr="00F26ED6" w:rsidRDefault="00663DA3" w:rsidP="009B09C2">
      <w:pPr>
        <w:spacing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8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. Способности и профессиональная пригодность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.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Профессия и здоровье.</w:t>
      </w:r>
    </w:p>
    <w:p w14:paraId="2B3E34E4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Понятие и виды способностей. Характеристика способностей. Способности и профессионально важные качества, профессиональная пригодность. Соотношение требований разных групп профессий к личностным, физиологическим, интеллектуальным особенностям человека.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Понятие «профессиональное здоровье». Влияние карьеры на здоровье и здоровья на карьеру. Возможные воздействия профессиональной деятельности на здоровье, факторы профессионального риска возникновения заболеваний. Противопоказания по отдельным группам профессий, ограничения профпригодности. Проблема профилактики психоэмоционального напряжения в профессиональной деятельности. </w:t>
      </w:r>
    </w:p>
    <w:p w14:paraId="0C7FC707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: Беседа с работником медицинского учреждения.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Тест «Образ жизни».</w:t>
      </w:r>
    </w:p>
    <w:p w14:paraId="1D0313DD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Раздел 2. Основные подходы к индивидуальному выбору профессии.</w:t>
      </w:r>
    </w:p>
    <w:p w14:paraId="1A1DC13B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Тема 1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. Мотивы и потребности.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 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Основы выбора.</w:t>
      </w:r>
    </w:p>
    <w:p w14:paraId="028AB3E7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Мотивационная сфера человека. Классификация мотивов выбора профессии. Две поведенческие стратегии: мотивация «достижения успеха» и мотивация «избегания неудачи». Методика «Мотивы выбора профессии»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Самоопределение личности. Пути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lastRenderedPageBreak/>
        <w:t>освоения профессии. Ситуации выбора профе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ссии. Правила выбора профессий.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Классификация профессий.</w:t>
      </w:r>
    </w:p>
    <w:p w14:paraId="1E2452A0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Составление карты труда.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Путешествие по карте профессий.</w:t>
      </w:r>
    </w:p>
    <w:p w14:paraId="72829652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F43132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Экскурсия в ОБУЗ «Касторенская ЦРБ»</w:t>
      </w: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>.</w:t>
      </w:r>
    </w:p>
    <w:p w14:paraId="16CDC299" w14:textId="77777777" w:rsidR="00663DA3" w:rsidRPr="00170773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F43132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Экскурсия в МКОУ «Касторенская СОШ №2»</w:t>
      </w: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>.</w:t>
      </w:r>
    </w:p>
    <w:p w14:paraId="6EAF3654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Экскурсия в </w:t>
      </w:r>
      <w:proofErr w:type="spellStart"/>
      <w:r w:rsidRPr="00EF24EE">
        <w:rPr>
          <w:rFonts w:ascii="Times New Roman" w:hAnsi="Times New Roman" w:cs="Times New Roman"/>
          <w:bCs/>
          <w:color w:val="2E2F33"/>
          <w:sz w:val="26"/>
          <w:szCs w:val="26"/>
          <w:shd w:val="clear" w:color="auto" w:fill="FFFFFF"/>
        </w:rPr>
        <w:t>Касторенскаую</w:t>
      </w:r>
      <w:proofErr w:type="spellEnd"/>
      <w:r w:rsidRPr="00EF24EE">
        <w:rPr>
          <w:rFonts w:ascii="Times New Roman" w:hAnsi="Times New Roman" w:cs="Times New Roman"/>
          <w:bCs/>
          <w:color w:val="2E2F33"/>
          <w:sz w:val="26"/>
          <w:szCs w:val="26"/>
          <w:shd w:val="clear" w:color="auto" w:fill="FFFFFF"/>
        </w:rPr>
        <w:t xml:space="preserve"> районную библиотеку им. </w:t>
      </w:r>
      <w:proofErr w:type="spellStart"/>
      <w:r w:rsidRPr="00EF24EE">
        <w:rPr>
          <w:rFonts w:ascii="Times New Roman" w:hAnsi="Times New Roman" w:cs="Times New Roman"/>
          <w:bCs/>
          <w:color w:val="2E2F33"/>
          <w:sz w:val="26"/>
          <w:szCs w:val="26"/>
          <w:shd w:val="clear" w:color="auto" w:fill="FFFFFF"/>
        </w:rPr>
        <w:t>В.Г.Гордейчева</w:t>
      </w:r>
      <w:proofErr w:type="spellEnd"/>
      <w:r>
        <w:rPr>
          <w:rFonts w:ascii="Times New Roman" w:hAnsi="Times New Roman" w:cs="Times New Roman"/>
          <w:bCs/>
          <w:color w:val="2E2F33"/>
          <w:sz w:val="26"/>
          <w:szCs w:val="26"/>
          <w:shd w:val="clear" w:color="auto" w:fill="FFFFFF"/>
        </w:rPr>
        <w:t>.</w:t>
      </w:r>
    </w:p>
    <w:p w14:paraId="52C4310C" w14:textId="77777777" w:rsidR="00663DA3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Экскурсия в ФОК «Комета».</w:t>
      </w:r>
    </w:p>
    <w:p w14:paraId="4B9A6F01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Раздел 3. Профессиональные маршруты.</w:t>
      </w:r>
    </w:p>
    <w:p w14:paraId="7EA14470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1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. Рынок образовательных услуг в России.</w:t>
      </w:r>
    </w:p>
    <w:p w14:paraId="0BCB7D0B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Формирование предложения и спроса на современном рынке труда (актуальные рабочие места, спрос и предложение на современном рынке труда).</w:t>
      </w:r>
    </w:p>
    <w:p w14:paraId="1888C852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Практика: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Встреча с представителями Центра занятости.</w:t>
      </w:r>
    </w:p>
    <w:p w14:paraId="5279A38A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F26ED6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Раздел 4. Профориентация: от сбора информации до выбора профессии.</w:t>
      </w:r>
    </w:p>
    <w:p w14:paraId="1F83D65A" w14:textId="77777777" w:rsidR="00663DA3" w:rsidRPr="00EF24EE" w:rsidRDefault="00663DA3" w:rsidP="009B09C2">
      <w:pPr>
        <w:spacing w:line="360" w:lineRule="auto"/>
        <w:ind w:left="-142" w:right="-143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</w:t>
      </w:r>
      <w:r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1</w:t>
      </w: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. </w:t>
      </w:r>
      <w:r w:rsidRPr="00EF24EE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Профессиональное самоопределение </w:t>
      </w:r>
    </w:p>
    <w:p w14:paraId="1FC2FFC8" w14:textId="77777777" w:rsidR="00663DA3" w:rsidRPr="00EF24EE" w:rsidRDefault="00663DA3" w:rsidP="009B09C2">
      <w:pPr>
        <w:spacing w:line="360" w:lineRule="auto"/>
        <w:ind w:left="-142" w:right="-14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24EE">
        <w:rPr>
          <w:rFonts w:ascii="Times New Roman" w:hAnsi="Times New Roman" w:cs="Times New Roman"/>
          <w:i/>
          <w:sz w:val="26"/>
          <w:szCs w:val="26"/>
        </w:rPr>
        <w:t xml:space="preserve">Теория: </w:t>
      </w:r>
      <w:r w:rsidRPr="00EF24EE">
        <w:rPr>
          <w:rFonts w:ascii="Times New Roman" w:hAnsi="Times New Roman" w:cs="Times New Roman"/>
          <w:sz w:val="26"/>
          <w:szCs w:val="26"/>
        </w:rPr>
        <w:t>Склонности и интересы в профессиональном выборе («хочу»). Возможности личности в профессиональной деятельности («могу»). Специальные способности. Профпригодность. Понятие компенсации способностей. Рынок труда. Потребности рынка труда в кадрах («надо»). Выбор профессии на основе самооценки и анализа составляющих «хочу»– «могу» - «надо». Мотивационные факторы выбора профессии. Ошибки при выборе профессии.</w:t>
      </w:r>
    </w:p>
    <w:p w14:paraId="16DB6144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hAnsi="Times New Roman" w:cs="Times New Roman"/>
          <w:i/>
          <w:sz w:val="26"/>
          <w:szCs w:val="26"/>
        </w:rPr>
        <w:t>Практика:</w:t>
      </w:r>
      <w:r w:rsidRPr="00EF24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24EE">
        <w:rPr>
          <w:rFonts w:ascii="Times New Roman" w:hAnsi="Times New Roman" w:cs="Times New Roman"/>
          <w:sz w:val="26"/>
          <w:szCs w:val="26"/>
        </w:rPr>
        <w:t>«Карта интересов». Определение ведущих свойств, специальных способностей (по Е.А. Климову). Определение мотивов выбора профессии. Анализ ошибок при выборе профессии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.</w:t>
      </w:r>
    </w:p>
    <w:p w14:paraId="792F3DB9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 xml:space="preserve">Практика: 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>Экскурсия в редакцию газеты «Вести».</w:t>
      </w:r>
    </w:p>
    <w:p w14:paraId="245FE21D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</w:t>
      </w:r>
      <w:r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2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.«Лестница карьеры».</w:t>
      </w:r>
    </w:p>
    <w:p w14:paraId="0D722869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Планирование карьеры. Варианты карьеры. </w:t>
      </w:r>
    </w:p>
    <w:p w14:paraId="6F850E9F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Построение цели. Ранжирование собственных качеств. Этапы и цели карьеры.</w:t>
      </w:r>
    </w:p>
    <w:p w14:paraId="5E8ED8BB" w14:textId="77777777" w:rsidR="00663DA3" w:rsidRPr="00F26ED6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 xml:space="preserve">Тема </w:t>
      </w:r>
      <w:r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3</w:t>
      </w:r>
      <w:r w:rsidRPr="00F26ED6">
        <w:rPr>
          <w:rFonts w:ascii="Times New Roman" w:eastAsia="Times New Roman" w:hAnsi="Times New Roman" w:cs="Times New Roman"/>
          <w:i/>
          <w:color w:val="010101"/>
          <w:sz w:val="26"/>
          <w:szCs w:val="26"/>
          <w:u w:val="single"/>
        </w:rPr>
        <w:t>. Резюме. Навыки самопрезентации.</w:t>
      </w:r>
    </w:p>
    <w:p w14:paraId="291D5839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Теория: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Понятия резюме и автобиография, различия и сходство. Требования, предъявляемые к резюме. Рассмотрение вариантов. Отличительные особенности заявления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lastRenderedPageBreak/>
        <w:t>о приеме на работу, автобиографии и резюме. Типы резюме. План, структура и цели резюме. Требования к резюме.</w:t>
      </w:r>
    </w:p>
    <w:p w14:paraId="65CE57D3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EF24EE">
        <w:rPr>
          <w:rFonts w:ascii="Times New Roman" w:eastAsia="Times New Roman" w:hAnsi="Times New Roman" w:cs="Times New Roman"/>
          <w:i/>
          <w:color w:val="010101"/>
          <w:sz w:val="26"/>
          <w:szCs w:val="26"/>
        </w:rPr>
        <w:t>Практика:</w:t>
      </w:r>
      <w:r w:rsidRPr="00EF24EE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</w:t>
      </w:r>
      <w:r w:rsidRPr="00F26ED6">
        <w:rPr>
          <w:rFonts w:ascii="Times New Roman" w:eastAsia="Times New Roman" w:hAnsi="Times New Roman" w:cs="Times New Roman"/>
          <w:color w:val="010101"/>
          <w:sz w:val="26"/>
          <w:szCs w:val="26"/>
        </w:rPr>
        <w:t>Создание собственного резюме.</w:t>
      </w:r>
    </w:p>
    <w:p w14:paraId="380C20AE" w14:textId="77777777" w:rsidR="00663DA3" w:rsidRPr="00EF24EE" w:rsidRDefault="00663DA3" w:rsidP="009B09C2">
      <w:pPr>
        <w:spacing w:after="24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Pr="00EF24EE">
        <w:rPr>
          <w:rFonts w:ascii="Times New Roman" w:hAnsi="Times New Roman" w:cs="Times New Roman"/>
          <w:b/>
          <w:sz w:val="26"/>
          <w:szCs w:val="26"/>
        </w:rPr>
        <w:t>Обобщение.</w:t>
      </w:r>
    </w:p>
    <w:p w14:paraId="444E83AF" w14:textId="77777777" w:rsidR="00663DA3" w:rsidRDefault="00663DA3" w:rsidP="009B09C2">
      <w:pPr>
        <w:tabs>
          <w:tab w:val="left" w:pos="567"/>
          <w:tab w:val="left" w:pos="851"/>
        </w:tabs>
        <w:spacing w:line="360" w:lineRule="auto"/>
        <w:ind w:left="-142" w:right="-14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24EE">
        <w:rPr>
          <w:rFonts w:ascii="Times New Roman" w:hAnsi="Times New Roman" w:cs="Times New Roman"/>
          <w:i/>
          <w:sz w:val="26"/>
          <w:szCs w:val="26"/>
        </w:rPr>
        <w:t xml:space="preserve">Практика: </w:t>
      </w:r>
      <w:r w:rsidRPr="00EF24EE">
        <w:rPr>
          <w:rFonts w:ascii="Times New Roman" w:hAnsi="Times New Roman" w:cs="Times New Roman"/>
          <w:sz w:val="26"/>
          <w:szCs w:val="26"/>
        </w:rPr>
        <w:t xml:space="preserve">Защита проектов. </w:t>
      </w:r>
    </w:p>
    <w:p w14:paraId="131EAD90" w14:textId="77777777" w:rsidR="00663DA3" w:rsidRDefault="00663DA3" w:rsidP="00663DA3">
      <w:pPr>
        <w:tabs>
          <w:tab w:val="left" w:pos="567"/>
          <w:tab w:val="left" w:pos="851"/>
        </w:tabs>
        <w:spacing w:line="360" w:lineRule="auto"/>
        <w:ind w:left="-851" w:right="-14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AF530C0" w14:textId="77777777" w:rsidR="00663DA3" w:rsidRPr="00663DA3" w:rsidRDefault="00663DA3" w:rsidP="00663DA3">
      <w:pPr>
        <w:ind w:hanging="426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663DA3">
        <w:rPr>
          <w:rFonts w:ascii="Times New Roman" w:hAnsi="Times New Roman" w:cs="Times New Roman"/>
          <w:b/>
          <w:kern w:val="36"/>
          <w:sz w:val="28"/>
          <w:szCs w:val="28"/>
        </w:rPr>
        <w:t xml:space="preserve">    6. КАЛЕНДАРНЫЙ УЧЕБНЫЙ ГРАФИК                       </w:t>
      </w:r>
    </w:p>
    <w:p w14:paraId="4B5BFB82" w14:textId="77777777" w:rsidR="00663DA3" w:rsidRPr="00663DA3" w:rsidRDefault="00663DA3" w:rsidP="00663D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24EE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</w:p>
    <w:tbl>
      <w:tblPr>
        <w:tblStyle w:val="a4"/>
        <w:tblW w:w="104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267"/>
        <w:gridCol w:w="993"/>
        <w:gridCol w:w="850"/>
        <w:gridCol w:w="709"/>
        <w:gridCol w:w="850"/>
        <w:gridCol w:w="731"/>
        <w:gridCol w:w="1537"/>
        <w:gridCol w:w="1843"/>
        <w:gridCol w:w="1276"/>
      </w:tblGrid>
      <w:tr w:rsidR="005B1A0D" w:rsidRPr="00DE2E48" w14:paraId="7A025541" w14:textId="77777777" w:rsidTr="005B1A0D">
        <w:trPr>
          <w:cantSplit/>
          <w:trHeight w:val="1871"/>
        </w:trPr>
        <w:tc>
          <w:tcPr>
            <w:tcW w:w="426" w:type="dxa"/>
            <w:textDirection w:val="btLr"/>
          </w:tcPr>
          <w:p w14:paraId="22CC8830" w14:textId="77777777" w:rsidR="005B1A0D" w:rsidRPr="00DE2E48" w:rsidRDefault="005B1A0D" w:rsidP="00363D57">
            <w:pPr>
              <w:shd w:val="clear" w:color="auto" w:fill="FFFFFF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DE2E48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267" w:type="dxa"/>
            <w:textDirection w:val="btLr"/>
          </w:tcPr>
          <w:p w14:paraId="1B916ABD" w14:textId="77777777" w:rsidR="005B1A0D" w:rsidRPr="00A452E8" w:rsidRDefault="005B1A0D" w:rsidP="005B1A0D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Год обучения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993" w:type="dxa"/>
            <w:textDirection w:val="btLr"/>
          </w:tcPr>
          <w:p w14:paraId="34B88B35" w14:textId="77777777" w:rsidR="005B1A0D" w:rsidRPr="00A452E8" w:rsidRDefault="005B1A0D" w:rsidP="009B09C2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 начала занятий</w:t>
            </w:r>
          </w:p>
        </w:tc>
        <w:tc>
          <w:tcPr>
            <w:tcW w:w="850" w:type="dxa"/>
            <w:textDirection w:val="btLr"/>
          </w:tcPr>
          <w:p w14:paraId="26C15316" w14:textId="77777777" w:rsidR="005B1A0D" w:rsidRPr="00A452E8" w:rsidRDefault="005B1A0D" w:rsidP="009B09C2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 окончания занятий</w:t>
            </w:r>
          </w:p>
        </w:tc>
        <w:tc>
          <w:tcPr>
            <w:tcW w:w="709" w:type="dxa"/>
            <w:textDirection w:val="btLr"/>
          </w:tcPr>
          <w:p w14:paraId="619D3CDF" w14:textId="77777777" w:rsidR="005B1A0D" w:rsidRPr="00A452E8" w:rsidRDefault="005B1A0D" w:rsidP="009B09C2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850" w:type="dxa"/>
            <w:textDirection w:val="btLr"/>
          </w:tcPr>
          <w:p w14:paraId="68351498" w14:textId="77777777" w:rsidR="005B1A0D" w:rsidRPr="00A452E8" w:rsidRDefault="005B1A0D" w:rsidP="009B09C2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учебных дней</w:t>
            </w:r>
          </w:p>
        </w:tc>
        <w:tc>
          <w:tcPr>
            <w:tcW w:w="731" w:type="dxa"/>
            <w:textDirection w:val="btLr"/>
          </w:tcPr>
          <w:p w14:paraId="57640666" w14:textId="77777777" w:rsidR="005B1A0D" w:rsidRPr="00A452E8" w:rsidRDefault="005B1A0D" w:rsidP="009B09C2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учебных часов</w:t>
            </w:r>
          </w:p>
        </w:tc>
        <w:tc>
          <w:tcPr>
            <w:tcW w:w="1537" w:type="dxa"/>
            <w:textDirection w:val="btLr"/>
          </w:tcPr>
          <w:p w14:paraId="33566892" w14:textId="77777777" w:rsidR="005B1A0D" w:rsidRPr="00A452E8" w:rsidRDefault="005B1A0D" w:rsidP="009B09C2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Режим занятий</w:t>
            </w:r>
          </w:p>
        </w:tc>
        <w:tc>
          <w:tcPr>
            <w:tcW w:w="1843" w:type="dxa"/>
            <w:textDirection w:val="btLr"/>
          </w:tcPr>
          <w:p w14:paraId="14F68A00" w14:textId="77777777" w:rsidR="005B1A0D" w:rsidRDefault="005B1A0D" w:rsidP="009B09C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Нерабочие праздничные</w:t>
            </w:r>
          </w:p>
          <w:p w14:paraId="5118D720" w14:textId="77777777" w:rsidR="005B1A0D" w:rsidRPr="00A452E8" w:rsidRDefault="005B1A0D" w:rsidP="009B09C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дни</w:t>
            </w:r>
          </w:p>
        </w:tc>
        <w:tc>
          <w:tcPr>
            <w:tcW w:w="1276" w:type="dxa"/>
            <w:textDirection w:val="btLr"/>
          </w:tcPr>
          <w:p w14:paraId="4101B826" w14:textId="77777777" w:rsidR="005B1A0D" w:rsidRPr="00A452E8" w:rsidRDefault="005B1A0D" w:rsidP="009B09C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452E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 проведения промежуточной аттестации</w:t>
            </w:r>
          </w:p>
        </w:tc>
      </w:tr>
      <w:tr w:rsidR="005B1A0D" w:rsidRPr="008261C2" w14:paraId="565E4A67" w14:textId="77777777" w:rsidTr="005B1A0D">
        <w:trPr>
          <w:trHeight w:val="414"/>
        </w:trPr>
        <w:tc>
          <w:tcPr>
            <w:tcW w:w="426" w:type="dxa"/>
          </w:tcPr>
          <w:p w14:paraId="468D9B72" w14:textId="77777777" w:rsidR="005B1A0D" w:rsidRPr="008261C2" w:rsidRDefault="005B1A0D" w:rsidP="00363D57">
            <w:pPr>
              <w:shd w:val="clear" w:color="auto" w:fill="FFFFFF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7" w:type="dxa"/>
          </w:tcPr>
          <w:p w14:paraId="41912F91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год обучения</w:t>
            </w:r>
            <w:r w:rsidR="00292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базовый</w:t>
            </w:r>
          </w:p>
        </w:tc>
        <w:tc>
          <w:tcPr>
            <w:tcW w:w="993" w:type="dxa"/>
          </w:tcPr>
          <w:p w14:paraId="79DAAEA1" w14:textId="77777777" w:rsidR="005B1A0D" w:rsidRDefault="005B1A0D" w:rsidP="009B09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292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292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56A5857" w14:textId="77777777" w:rsidR="005B1A0D" w:rsidRPr="008261C2" w:rsidRDefault="005B1A0D" w:rsidP="009B09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6BCBD333" w14:textId="77777777" w:rsidR="005B1A0D" w:rsidRPr="008261C2" w:rsidRDefault="005B1A0D" w:rsidP="00292218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31.05.202</w:t>
            </w:r>
            <w:r w:rsidR="00292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05724451" w14:textId="77777777" w:rsidR="005B1A0D" w:rsidRPr="008261C2" w:rsidRDefault="00292218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</w:tcPr>
          <w:p w14:paraId="0BB3836A" w14:textId="77777777" w:rsidR="005B1A0D" w:rsidRPr="008261C2" w:rsidRDefault="00292218" w:rsidP="00292218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31" w:type="dxa"/>
          </w:tcPr>
          <w:p w14:paraId="00C51E87" w14:textId="77777777" w:rsidR="005B1A0D" w:rsidRPr="008261C2" w:rsidRDefault="00292218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37" w:type="dxa"/>
          </w:tcPr>
          <w:p w14:paraId="2530CA2E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2 часа 2 раза в неделю</w:t>
            </w:r>
          </w:p>
        </w:tc>
        <w:tc>
          <w:tcPr>
            <w:tcW w:w="1843" w:type="dxa"/>
          </w:tcPr>
          <w:p w14:paraId="5BC915D6" w14:textId="77777777" w:rsidR="005B1A0D" w:rsidRPr="009B09C2" w:rsidRDefault="005B1A0D" w:rsidP="009B09C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09C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Праздничн</w:t>
            </w:r>
            <w:r w:rsidRPr="009B0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дни, 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установлен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ные 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законодательством 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14:paraId="4C5790E4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5B1A0D" w:rsidRPr="008261C2" w14:paraId="7192382E" w14:textId="77777777" w:rsidTr="005B1A0D">
        <w:trPr>
          <w:trHeight w:val="423"/>
        </w:trPr>
        <w:tc>
          <w:tcPr>
            <w:tcW w:w="426" w:type="dxa"/>
          </w:tcPr>
          <w:p w14:paraId="7A592782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7" w:type="dxa"/>
          </w:tcPr>
          <w:p w14:paraId="494D9B1D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год обучения</w:t>
            </w:r>
            <w:r w:rsidR="00EB26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92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базовый</w:t>
            </w:r>
          </w:p>
        </w:tc>
        <w:tc>
          <w:tcPr>
            <w:tcW w:w="993" w:type="dxa"/>
          </w:tcPr>
          <w:p w14:paraId="41448F29" w14:textId="77777777" w:rsidR="005B1A0D" w:rsidRDefault="005B1A0D" w:rsidP="009B09C2">
            <w:pPr>
              <w:shd w:val="clear" w:color="auto" w:fill="FFFFFF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08.09.</w:t>
            </w:r>
          </w:p>
          <w:p w14:paraId="7E34F9BF" w14:textId="77777777" w:rsidR="005B1A0D" w:rsidRPr="008261C2" w:rsidRDefault="005B1A0D" w:rsidP="009B09C2">
            <w:pPr>
              <w:shd w:val="clear" w:color="auto" w:fill="FFFFFF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15E1D21" w14:textId="77777777" w:rsidR="005B1A0D" w:rsidRPr="008261C2" w:rsidRDefault="005B1A0D" w:rsidP="00292218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31.05.202</w:t>
            </w:r>
            <w:r w:rsidR="00292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229067DC" w14:textId="77777777" w:rsidR="005B1A0D" w:rsidRPr="008261C2" w:rsidRDefault="00292218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</w:tcPr>
          <w:p w14:paraId="18ED39D7" w14:textId="77777777" w:rsidR="005B1A0D" w:rsidRPr="008261C2" w:rsidRDefault="00292218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31" w:type="dxa"/>
          </w:tcPr>
          <w:p w14:paraId="5FD0BB8E" w14:textId="77777777" w:rsidR="005B1A0D" w:rsidRPr="008261C2" w:rsidRDefault="00292218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37" w:type="dxa"/>
          </w:tcPr>
          <w:p w14:paraId="65B8173E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2 часа 2 раза в неделю</w:t>
            </w:r>
          </w:p>
        </w:tc>
        <w:tc>
          <w:tcPr>
            <w:tcW w:w="1843" w:type="dxa"/>
          </w:tcPr>
          <w:p w14:paraId="62608B80" w14:textId="77777777" w:rsidR="005B1A0D" w:rsidRPr="009B09C2" w:rsidRDefault="005B1A0D" w:rsidP="009B09C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09C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Праздничн</w:t>
            </w:r>
            <w:r w:rsidRPr="009B0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дни, 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установлен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ные 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законодательством </w:t>
            </w:r>
            <w:r w:rsidRPr="009B09C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14:paraId="2CD48F82" w14:textId="77777777" w:rsidR="005B1A0D" w:rsidRPr="008261C2" w:rsidRDefault="005B1A0D" w:rsidP="00363D57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1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</w:tbl>
    <w:p w14:paraId="11822145" w14:textId="77777777" w:rsidR="005E3A87" w:rsidRDefault="005E3A87" w:rsidP="009B09C2">
      <w:pPr>
        <w:ind w:left="1276"/>
        <w:rPr>
          <w:rFonts w:ascii="Times New Roman" w:hAnsi="Times New Roman" w:cs="Times New Roman"/>
          <w:b/>
          <w:sz w:val="28"/>
          <w:szCs w:val="28"/>
        </w:rPr>
      </w:pPr>
    </w:p>
    <w:p w14:paraId="4842FE8D" w14:textId="77777777" w:rsidR="00663DA3" w:rsidRDefault="00663DA3" w:rsidP="00663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7.УЧЕБНЫЙ ПЛАН</w:t>
      </w:r>
    </w:p>
    <w:p w14:paraId="4D2C40B0" w14:textId="77777777" w:rsidR="00663DA3" w:rsidRPr="00663DA3" w:rsidRDefault="00663DA3" w:rsidP="00663DA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3DA3"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Style w:val="21"/>
        <w:tblpPr w:leftFromText="180" w:rightFromText="180" w:vertAnchor="text" w:horzAnchor="page" w:tblpX="398" w:tblpY="1082"/>
        <w:tblW w:w="1119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57"/>
        <w:gridCol w:w="1179"/>
        <w:gridCol w:w="1384"/>
        <w:gridCol w:w="2693"/>
      </w:tblGrid>
      <w:tr w:rsidR="005E3A87" w:rsidRPr="00DE2E48" w14:paraId="2DFCA249" w14:textId="77777777" w:rsidTr="001F6F61">
        <w:trPr>
          <w:trHeight w:val="133"/>
        </w:trPr>
        <w:tc>
          <w:tcPr>
            <w:tcW w:w="675" w:type="dxa"/>
            <w:vMerge w:val="restart"/>
            <w:vAlign w:val="center"/>
          </w:tcPr>
          <w:p w14:paraId="35BA7522" w14:textId="77777777" w:rsidR="005E3A87" w:rsidRPr="00461986" w:rsidRDefault="005E3A87" w:rsidP="00E0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п</w:t>
            </w: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val="en-US"/>
              </w:rPr>
              <w:t>/</w:t>
            </w: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п</w:t>
            </w:r>
          </w:p>
        </w:tc>
        <w:tc>
          <w:tcPr>
            <w:tcW w:w="4111" w:type="dxa"/>
            <w:vMerge w:val="restart"/>
            <w:vAlign w:val="center"/>
          </w:tcPr>
          <w:p w14:paraId="4D2C60FC" w14:textId="77777777" w:rsidR="005E3A87" w:rsidRPr="00461986" w:rsidRDefault="005E3A87" w:rsidP="00E0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3720" w:type="dxa"/>
            <w:gridSpan w:val="3"/>
            <w:vAlign w:val="center"/>
          </w:tcPr>
          <w:p w14:paraId="3A916FE6" w14:textId="77777777" w:rsidR="005E3A87" w:rsidRPr="00461986" w:rsidRDefault="005E3A87" w:rsidP="00E0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vAlign w:val="center"/>
          </w:tcPr>
          <w:p w14:paraId="787EA7EA" w14:textId="77777777" w:rsidR="005E3A87" w:rsidRPr="00461986" w:rsidRDefault="005E3A87" w:rsidP="00E0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19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Форма аттестации/ контроля</w:t>
            </w:r>
          </w:p>
        </w:tc>
      </w:tr>
      <w:tr w:rsidR="005E3A87" w:rsidRPr="00DE2E48" w14:paraId="69F1A0CC" w14:textId="77777777" w:rsidTr="001F6F61">
        <w:trPr>
          <w:trHeight w:val="133"/>
        </w:trPr>
        <w:tc>
          <w:tcPr>
            <w:tcW w:w="675" w:type="dxa"/>
            <w:vMerge/>
            <w:vAlign w:val="center"/>
          </w:tcPr>
          <w:p w14:paraId="4FEAA21C" w14:textId="77777777" w:rsidR="005E3A87" w:rsidRPr="00461986" w:rsidRDefault="005E3A87" w:rsidP="00E01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Merge/>
            <w:vAlign w:val="center"/>
          </w:tcPr>
          <w:p w14:paraId="7759F2F8" w14:textId="77777777" w:rsidR="005E3A87" w:rsidRPr="00DE2E48" w:rsidRDefault="005E3A87" w:rsidP="00E01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50CB1C63" w14:textId="77777777" w:rsidR="005E3A87" w:rsidRPr="00910175" w:rsidRDefault="005E3A87" w:rsidP="00E01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101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79" w:type="dxa"/>
            <w:vAlign w:val="center"/>
          </w:tcPr>
          <w:p w14:paraId="1B0CEB64" w14:textId="77777777" w:rsidR="005E3A87" w:rsidRPr="00910175" w:rsidRDefault="005E3A87" w:rsidP="00E01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101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384" w:type="dxa"/>
            <w:vAlign w:val="center"/>
          </w:tcPr>
          <w:p w14:paraId="59AF249B" w14:textId="77777777" w:rsidR="005E3A87" w:rsidRPr="00910175" w:rsidRDefault="005E3A87" w:rsidP="00E01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101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2F1C40E0" w14:textId="77777777" w:rsidR="005E3A87" w:rsidRPr="00DE2E48" w:rsidRDefault="005E3A87" w:rsidP="00E01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3A87" w:rsidRPr="00DE2E48" w14:paraId="54DADC37" w14:textId="77777777" w:rsidTr="001F6F61">
        <w:trPr>
          <w:trHeight w:val="806"/>
        </w:trPr>
        <w:tc>
          <w:tcPr>
            <w:tcW w:w="675" w:type="dxa"/>
            <w:vAlign w:val="center"/>
          </w:tcPr>
          <w:p w14:paraId="75B2A0A0" w14:textId="77777777" w:rsidR="005E3A87" w:rsidRPr="00067A82" w:rsidRDefault="005E3A87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AA5207"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14:paraId="60C91741" w14:textId="77777777" w:rsidR="005E3A87" w:rsidRPr="00067A82" w:rsidRDefault="00E01A4F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Человеческие возможности при выборе профессии.</w:t>
            </w:r>
          </w:p>
        </w:tc>
        <w:tc>
          <w:tcPr>
            <w:tcW w:w="1157" w:type="dxa"/>
            <w:vAlign w:val="center"/>
          </w:tcPr>
          <w:p w14:paraId="1D8DFFA4" w14:textId="77777777" w:rsidR="005E3A87" w:rsidRPr="00067A82" w:rsidRDefault="00292218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1179" w:type="dxa"/>
            <w:vAlign w:val="center"/>
          </w:tcPr>
          <w:p w14:paraId="6B95070C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84" w:type="dxa"/>
            <w:vAlign w:val="center"/>
          </w:tcPr>
          <w:p w14:paraId="4F3C5AB5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3" w:type="dxa"/>
            <w:vAlign w:val="center"/>
          </w:tcPr>
          <w:p w14:paraId="5970BBA0" w14:textId="77777777" w:rsidR="005E3A87" w:rsidRPr="00067A82" w:rsidRDefault="005E3A87" w:rsidP="000602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3A87" w:rsidRPr="00DE2E48" w14:paraId="3AB988B0" w14:textId="77777777" w:rsidTr="001F6F61">
        <w:trPr>
          <w:trHeight w:val="133"/>
        </w:trPr>
        <w:tc>
          <w:tcPr>
            <w:tcW w:w="675" w:type="dxa"/>
            <w:vAlign w:val="center"/>
          </w:tcPr>
          <w:p w14:paraId="6B3F03D1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111" w:type="dxa"/>
            <w:vAlign w:val="center"/>
          </w:tcPr>
          <w:p w14:paraId="6B8260F5" w14:textId="77777777" w:rsidR="005E3A87" w:rsidRPr="00067A82" w:rsidRDefault="00E01A4F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Вводное занятие</w:t>
            </w: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.</w:t>
            </w:r>
          </w:p>
        </w:tc>
        <w:tc>
          <w:tcPr>
            <w:tcW w:w="1157" w:type="dxa"/>
            <w:vAlign w:val="center"/>
          </w:tcPr>
          <w:p w14:paraId="03CE96E9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9" w:type="dxa"/>
            <w:vAlign w:val="center"/>
          </w:tcPr>
          <w:p w14:paraId="27801E85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4" w:type="dxa"/>
            <w:vAlign w:val="center"/>
          </w:tcPr>
          <w:p w14:paraId="791F9ECB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14:paraId="4D1BC0B7" w14:textId="77777777" w:rsidR="00060216" w:rsidRPr="00060216" w:rsidRDefault="00060216" w:rsidP="00060216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216">
              <w:rPr>
                <w:rFonts w:ascii="Times New Roman" w:hAnsi="Times New Roman" w:cs="Times New Roman"/>
                <w:sz w:val="26"/>
                <w:szCs w:val="26"/>
              </w:rPr>
              <w:t>Вводный</w:t>
            </w:r>
          </w:p>
          <w:p w14:paraId="3CBD06C5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hAnsi="Times New Roman" w:cs="Times New Roman"/>
                <w:sz w:val="26"/>
                <w:szCs w:val="26"/>
              </w:rPr>
              <w:t>(беседа)</w:t>
            </w:r>
          </w:p>
        </w:tc>
      </w:tr>
      <w:tr w:rsidR="005E3A87" w:rsidRPr="00DE2E48" w14:paraId="3F246B61" w14:textId="77777777" w:rsidTr="001F6F61">
        <w:trPr>
          <w:trHeight w:val="967"/>
        </w:trPr>
        <w:tc>
          <w:tcPr>
            <w:tcW w:w="675" w:type="dxa"/>
            <w:vAlign w:val="center"/>
          </w:tcPr>
          <w:p w14:paraId="7ABD8899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111" w:type="dxa"/>
            <w:vAlign w:val="center"/>
          </w:tcPr>
          <w:p w14:paraId="542E4C6B" w14:textId="77777777" w:rsidR="005E3A87" w:rsidRPr="00067A82" w:rsidRDefault="00E01A4F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Темперамент и выбор профессии. Свойства нервной системы в профессиональной деятельности.</w:t>
            </w:r>
          </w:p>
        </w:tc>
        <w:tc>
          <w:tcPr>
            <w:tcW w:w="1157" w:type="dxa"/>
            <w:vAlign w:val="center"/>
          </w:tcPr>
          <w:p w14:paraId="0F368203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79" w:type="dxa"/>
            <w:vAlign w:val="center"/>
          </w:tcPr>
          <w:p w14:paraId="39265819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vAlign w:val="center"/>
          </w:tcPr>
          <w:p w14:paraId="0F0E9AF7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3E5BAE14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5E31FF85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5E3A87" w:rsidRPr="00DE2E48" w14:paraId="405A99F9" w14:textId="77777777" w:rsidTr="001F6F61">
        <w:trPr>
          <w:trHeight w:val="133"/>
        </w:trPr>
        <w:tc>
          <w:tcPr>
            <w:tcW w:w="675" w:type="dxa"/>
            <w:vAlign w:val="center"/>
          </w:tcPr>
          <w:p w14:paraId="73384ED0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1.3</w:t>
            </w:r>
          </w:p>
        </w:tc>
        <w:tc>
          <w:tcPr>
            <w:tcW w:w="4111" w:type="dxa"/>
            <w:vAlign w:val="center"/>
          </w:tcPr>
          <w:p w14:paraId="523474F4" w14:textId="77777777" w:rsidR="005E3A87" w:rsidRPr="00067A82" w:rsidRDefault="00E01A4F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Интересы и выбор профессии.</w:t>
            </w:r>
          </w:p>
        </w:tc>
        <w:tc>
          <w:tcPr>
            <w:tcW w:w="1157" w:type="dxa"/>
            <w:vAlign w:val="center"/>
          </w:tcPr>
          <w:p w14:paraId="417783FD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79" w:type="dxa"/>
            <w:vAlign w:val="center"/>
          </w:tcPr>
          <w:p w14:paraId="210F6877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4" w:type="dxa"/>
            <w:vAlign w:val="center"/>
          </w:tcPr>
          <w:p w14:paraId="672751C1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6A783F9D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222D5675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(опрос)</w:t>
            </w:r>
          </w:p>
        </w:tc>
      </w:tr>
      <w:tr w:rsidR="005E3A87" w:rsidRPr="00DE2E48" w14:paraId="7A774679" w14:textId="77777777" w:rsidTr="001F6F61">
        <w:trPr>
          <w:trHeight w:val="133"/>
        </w:trPr>
        <w:tc>
          <w:tcPr>
            <w:tcW w:w="675" w:type="dxa"/>
            <w:vAlign w:val="center"/>
          </w:tcPr>
          <w:p w14:paraId="6ED1CCA1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1.4</w:t>
            </w:r>
          </w:p>
        </w:tc>
        <w:tc>
          <w:tcPr>
            <w:tcW w:w="4111" w:type="dxa"/>
            <w:vAlign w:val="center"/>
          </w:tcPr>
          <w:p w14:paraId="01A44144" w14:textId="77777777" w:rsidR="00E01A4F" w:rsidRPr="00067A82" w:rsidRDefault="00E01A4F" w:rsidP="00060216">
            <w:pPr>
              <w:spacing w:after="0" w:line="240" w:lineRule="auto"/>
              <w:ind w:left="34" w:right="-143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Склонности и профессиональная направленность. Профессиональный тип личности.</w:t>
            </w:r>
          </w:p>
          <w:p w14:paraId="15687C16" w14:textId="77777777" w:rsidR="005E3A87" w:rsidRPr="00067A82" w:rsidRDefault="005E3A87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646D1C2D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79" w:type="dxa"/>
            <w:vAlign w:val="center"/>
          </w:tcPr>
          <w:p w14:paraId="48DEDAED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vAlign w:val="center"/>
          </w:tcPr>
          <w:p w14:paraId="28819FE6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0FE00051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1F78DB06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(наблюдение)</w:t>
            </w:r>
          </w:p>
        </w:tc>
      </w:tr>
      <w:tr w:rsidR="005E3A87" w:rsidRPr="00DE2E48" w14:paraId="581E599D" w14:textId="77777777" w:rsidTr="001F6F61">
        <w:trPr>
          <w:trHeight w:val="133"/>
        </w:trPr>
        <w:tc>
          <w:tcPr>
            <w:tcW w:w="675" w:type="dxa"/>
            <w:vAlign w:val="center"/>
          </w:tcPr>
          <w:p w14:paraId="4CD7933B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111" w:type="dxa"/>
            <w:vAlign w:val="center"/>
          </w:tcPr>
          <w:p w14:paraId="05382145" w14:textId="77777777" w:rsidR="005E3A87" w:rsidRPr="00067A82" w:rsidRDefault="00E01A4F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Чувства и эмоции.</w:t>
            </w:r>
          </w:p>
        </w:tc>
        <w:tc>
          <w:tcPr>
            <w:tcW w:w="1157" w:type="dxa"/>
            <w:vAlign w:val="center"/>
          </w:tcPr>
          <w:p w14:paraId="5560F795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79" w:type="dxa"/>
            <w:vAlign w:val="center"/>
          </w:tcPr>
          <w:p w14:paraId="0406ECB8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vAlign w:val="center"/>
          </w:tcPr>
          <w:p w14:paraId="18B3FD4D" w14:textId="77777777" w:rsidR="005E3A87" w:rsidRPr="00067A82" w:rsidRDefault="003744DE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4C093E20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19A13296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(опрос)</w:t>
            </w:r>
          </w:p>
        </w:tc>
      </w:tr>
      <w:tr w:rsidR="005E3A87" w:rsidRPr="00DE2E48" w14:paraId="288D16F2" w14:textId="77777777" w:rsidTr="001F6F61">
        <w:trPr>
          <w:trHeight w:val="133"/>
        </w:trPr>
        <w:tc>
          <w:tcPr>
            <w:tcW w:w="675" w:type="dxa"/>
            <w:vAlign w:val="center"/>
          </w:tcPr>
          <w:p w14:paraId="1F60D3EC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111" w:type="dxa"/>
            <w:vAlign w:val="center"/>
          </w:tcPr>
          <w:p w14:paraId="60AED02F" w14:textId="77777777" w:rsidR="005E3A87" w:rsidRPr="00067A82" w:rsidRDefault="00E01A4F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Познавательные способности при выборе профессии</w:t>
            </w:r>
          </w:p>
        </w:tc>
        <w:tc>
          <w:tcPr>
            <w:tcW w:w="1157" w:type="dxa"/>
            <w:vAlign w:val="center"/>
          </w:tcPr>
          <w:p w14:paraId="2D7597E8" w14:textId="77777777" w:rsidR="005E3A87" w:rsidRPr="00067A82" w:rsidRDefault="00067A82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79" w:type="dxa"/>
            <w:vAlign w:val="center"/>
          </w:tcPr>
          <w:p w14:paraId="13516A4A" w14:textId="77777777" w:rsidR="005E3A87" w:rsidRPr="00067A82" w:rsidRDefault="0058545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4" w:type="dxa"/>
            <w:vAlign w:val="center"/>
          </w:tcPr>
          <w:p w14:paraId="3567458B" w14:textId="77777777" w:rsidR="005E3A87" w:rsidRPr="00067A82" w:rsidRDefault="00067A82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55E3A2DD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18EBC910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(наблюдение)</w:t>
            </w:r>
          </w:p>
        </w:tc>
      </w:tr>
      <w:tr w:rsidR="005E3A87" w:rsidRPr="00DE2E48" w14:paraId="098BC84C" w14:textId="77777777" w:rsidTr="001F6F61">
        <w:trPr>
          <w:trHeight w:val="133"/>
        </w:trPr>
        <w:tc>
          <w:tcPr>
            <w:tcW w:w="675" w:type="dxa"/>
            <w:vAlign w:val="center"/>
          </w:tcPr>
          <w:p w14:paraId="47B61B3A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1.7</w:t>
            </w:r>
          </w:p>
        </w:tc>
        <w:tc>
          <w:tcPr>
            <w:tcW w:w="4111" w:type="dxa"/>
            <w:vAlign w:val="center"/>
          </w:tcPr>
          <w:p w14:paraId="303F6DB1" w14:textId="77777777" w:rsidR="00E01A4F" w:rsidRPr="00067A82" w:rsidRDefault="00E01A4F" w:rsidP="00060216">
            <w:pPr>
              <w:spacing w:after="0" w:line="240" w:lineRule="auto"/>
              <w:ind w:left="34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Общее представление о психических процессах: память внимание, Мышление. Особенности интеллектуальной сферы.</w:t>
            </w:r>
          </w:p>
          <w:p w14:paraId="0C5FEF2E" w14:textId="77777777" w:rsidR="005E3A87" w:rsidRPr="00067A82" w:rsidRDefault="005E3A87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57675CF3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79" w:type="dxa"/>
            <w:vAlign w:val="center"/>
          </w:tcPr>
          <w:p w14:paraId="3365BAAF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vAlign w:val="center"/>
          </w:tcPr>
          <w:p w14:paraId="60B78E55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14:paraId="7CDC4D02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2A8348C7" w14:textId="77777777" w:rsidR="005E3A87" w:rsidRPr="00060216" w:rsidRDefault="00292218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060216"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5E3A87" w:rsidRPr="00DE2E48" w14:paraId="15736C0E" w14:textId="77777777" w:rsidTr="001F6F61">
        <w:trPr>
          <w:trHeight w:val="716"/>
        </w:trPr>
        <w:tc>
          <w:tcPr>
            <w:tcW w:w="675" w:type="dxa"/>
            <w:vAlign w:val="center"/>
          </w:tcPr>
          <w:p w14:paraId="528FC275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1.8</w:t>
            </w:r>
          </w:p>
        </w:tc>
        <w:tc>
          <w:tcPr>
            <w:tcW w:w="4111" w:type="dxa"/>
            <w:vAlign w:val="center"/>
          </w:tcPr>
          <w:p w14:paraId="7023DAD7" w14:textId="77777777" w:rsidR="00E01A4F" w:rsidRPr="00067A82" w:rsidRDefault="00E01A4F" w:rsidP="00060216">
            <w:pPr>
              <w:spacing w:after="0" w:line="240" w:lineRule="auto"/>
              <w:ind w:right="-143" w:firstLine="176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Способности и профессиональная пригодность. Профессия и здоровье</w:t>
            </w:r>
            <w:r w:rsidRPr="00067A82"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</w:rPr>
              <w:t>.</w:t>
            </w:r>
          </w:p>
          <w:p w14:paraId="2A8F703B" w14:textId="77777777" w:rsidR="005E3A87" w:rsidRPr="00067A82" w:rsidRDefault="005E3A87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5BD1404E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79" w:type="dxa"/>
            <w:vAlign w:val="center"/>
          </w:tcPr>
          <w:p w14:paraId="059CC502" w14:textId="77777777" w:rsidR="005E3A87" w:rsidRPr="00067A82" w:rsidRDefault="007270C0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vAlign w:val="center"/>
          </w:tcPr>
          <w:p w14:paraId="6A3E9AF1" w14:textId="77777777" w:rsidR="005E3A87" w:rsidRPr="00067A82" w:rsidRDefault="0058545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7ECAF8BF" w14:textId="77777777" w:rsidR="00060216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4BB5B87D" w14:textId="77777777" w:rsidR="005E3A87" w:rsidRPr="00060216" w:rsidRDefault="00060216" w:rsidP="0006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02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(наблюдение)</w:t>
            </w:r>
          </w:p>
        </w:tc>
      </w:tr>
      <w:tr w:rsidR="005E3A87" w:rsidRPr="00DE2E48" w14:paraId="61D1D08F" w14:textId="77777777" w:rsidTr="001F6F61">
        <w:trPr>
          <w:trHeight w:val="698"/>
        </w:trPr>
        <w:tc>
          <w:tcPr>
            <w:tcW w:w="675" w:type="dxa"/>
            <w:vAlign w:val="center"/>
          </w:tcPr>
          <w:p w14:paraId="080503FF" w14:textId="77777777" w:rsidR="005E3A87" w:rsidRPr="00067A82" w:rsidRDefault="00E01A4F" w:rsidP="00060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4111" w:type="dxa"/>
            <w:vAlign w:val="center"/>
          </w:tcPr>
          <w:p w14:paraId="4376F5E0" w14:textId="77777777" w:rsidR="005E3A87" w:rsidRPr="00067A82" w:rsidRDefault="00E01A4F" w:rsidP="00067A82">
            <w:pPr>
              <w:tabs>
                <w:tab w:val="left" w:pos="601"/>
              </w:tabs>
              <w:spacing w:after="240" w:line="240" w:lineRule="auto"/>
              <w:ind w:left="-108" w:right="-143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Основные подходы к индивидуальному выбору профессии.</w:t>
            </w:r>
          </w:p>
        </w:tc>
        <w:tc>
          <w:tcPr>
            <w:tcW w:w="1157" w:type="dxa"/>
            <w:vAlign w:val="center"/>
          </w:tcPr>
          <w:p w14:paraId="45C35A9B" w14:textId="77777777" w:rsidR="005E3A87" w:rsidRPr="00067A82" w:rsidRDefault="00292218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79" w:type="dxa"/>
            <w:vAlign w:val="center"/>
          </w:tcPr>
          <w:p w14:paraId="7277CA0B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84" w:type="dxa"/>
            <w:vAlign w:val="center"/>
          </w:tcPr>
          <w:p w14:paraId="788EEAC0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3" w:type="dxa"/>
            <w:vAlign w:val="center"/>
          </w:tcPr>
          <w:p w14:paraId="1DD0B12D" w14:textId="77777777" w:rsidR="005E3A87" w:rsidRPr="00067A82" w:rsidRDefault="005E3A87" w:rsidP="00067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A29D4B3" w14:textId="77777777" w:rsidR="005E3A87" w:rsidRPr="00067A82" w:rsidRDefault="005E3A87" w:rsidP="00067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3A87" w:rsidRPr="00DE2E48" w14:paraId="2924A115" w14:textId="77777777" w:rsidTr="001F6F61">
        <w:trPr>
          <w:trHeight w:val="769"/>
        </w:trPr>
        <w:tc>
          <w:tcPr>
            <w:tcW w:w="675" w:type="dxa"/>
            <w:vAlign w:val="center"/>
          </w:tcPr>
          <w:p w14:paraId="493AEF9D" w14:textId="77777777" w:rsidR="005E3A87" w:rsidRPr="00067A82" w:rsidRDefault="00E01A4F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111" w:type="dxa"/>
            <w:vAlign w:val="center"/>
          </w:tcPr>
          <w:p w14:paraId="750748ED" w14:textId="77777777" w:rsidR="00E01A4F" w:rsidRPr="00067A82" w:rsidRDefault="00E01A4F" w:rsidP="00067A82">
            <w:pPr>
              <w:spacing w:after="240" w:line="240" w:lineRule="auto"/>
              <w:ind w:right="-143"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Мотивы и потребности. Основы выбора.</w:t>
            </w:r>
          </w:p>
          <w:p w14:paraId="3385A5B5" w14:textId="77777777" w:rsidR="005E3A87" w:rsidRPr="00067A82" w:rsidRDefault="005E3A87" w:rsidP="00067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2932E31A" w14:textId="77777777" w:rsidR="005E3A87" w:rsidRPr="00067A82" w:rsidRDefault="00292218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79" w:type="dxa"/>
            <w:vAlign w:val="center"/>
          </w:tcPr>
          <w:p w14:paraId="203F27D3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84" w:type="dxa"/>
            <w:vAlign w:val="center"/>
          </w:tcPr>
          <w:p w14:paraId="31E79927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3" w:type="dxa"/>
            <w:vAlign w:val="center"/>
          </w:tcPr>
          <w:p w14:paraId="1CEB3C4B" w14:textId="77777777" w:rsidR="005E3A87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Промежуточный</w:t>
            </w:r>
          </w:p>
          <w:p w14:paraId="0774DBE5" w14:textId="77777777" w:rsidR="001A01C7" w:rsidRPr="00067A82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(тестирование)</w:t>
            </w:r>
          </w:p>
        </w:tc>
      </w:tr>
      <w:tr w:rsidR="005E3A87" w:rsidRPr="00DE2E48" w14:paraId="3F0B98DB" w14:textId="77777777" w:rsidTr="001F6F61">
        <w:trPr>
          <w:trHeight w:val="694"/>
        </w:trPr>
        <w:tc>
          <w:tcPr>
            <w:tcW w:w="675" w:type="dxa"/>
            <w:vAlign w:val="center"/>
          </w:tcPr>
          <w:p w14:paraId="7D4461A4" w14:textId="77777777" w:rsidR="005E3A87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="00AA5207"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14:paraId="4362C790" w14:textId="77777777" w:rsidR="001F6F61" w:rsidRPr="00067A82" w:rsidRDefault="001F6F61" w:rsidP="00067A82">
            <w:pPr>
              <w:spacing w:after="240" w:line="240" w:lineRule="auto"/>
              <w:ind w:left="-249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Профессиональные маршруты.</w:t>
            </w:r>
          </w:p>
          <w:p w14:paraId="3F8ECA3C" w14:textId="77777777" w:rsidR="005E3A87" w:rsidRPr="00067A82" w:rsidRDefault="005E3A87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63F1415A" w14:textId="77777777" w:rsidR="005E3A87" w:rsidRPr="00067A82" w:rsidRDefault="00292218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79" w:type="dxa"/>
            <w:vAlign w:val="center"/>
          </w:tcPr>
          <w:p w14:paraId="39650691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84" w:type="dxa"/>
            <w:vAlign w:val="center"/>
          </w:tcPr>
          <w:p w14:paraId="73B9BF97" w14:textId="77777777" w:rsidR="005E3A87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14:paraId="37F7F8AB" w14:textId="77777777" w:rsidR="005E3A87" w:rsidRPr="00067A82" w:rsidRDefault="005E3A87" w:rsidP="00067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6F61" w:rsidRPr="00DE2E48" w14:paraId="5BB735FB" w14:textId="77777777" w:rsidTr="001F6F61">
        <w:trPr>
          <w:trHeight w:val="557"/>
        </w:trPr>
        <w:tc>
          <w:tcPr>
            <w:tcW w:w="675" w:type="dxa"/>
            <w:vAlign w:val="center"/>
          </w:tcPr>
          <w:p w14:paraId="3AF3D024" w14:textId="77777777" w:rsidR="001F6F61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3.1</w:t>
            </w:r>
          </w:p>
        </w:tc>
        <w:tc>
          <w:tcPr>
            <w:tcW w:w="4111" w:type="dxa"/>
            <w:vAlign w:val="center"/>
          </w:tcPr>
          <w:p w14:paraId="3684D2F7" w14:textId="77777777" w:rsidR="001F6F61" w:rsidRPr="00067A82" w:rsidRDefault="001F6F61" w:rsidP="00067A82">
            <w:pPr>
              <w:spacing w:after="240" w:line="240" w:lineRule="auto"/>
              <w:ind w:left="-39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Рынок образовательных</w:t>
            </w:r>
          </w:p>
          <w:p w14:paraId="209E1810" w14:textId="77777777" w:rsidR="001F6F61" w:rsidRPr="00067A82" w:rsidRDefault="001F6F61" w:rsidP="00067A82">
            <w:pPr>
              <w:spacing w:after="240" w:line="240" w:lineRule="auto"/>
              <w:ind w:left="-39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услуг в России.</w:t>
            </w:r>
          </w:p>
          <w:p w14:paraId="6C0DD87B" w14:textId="77777777" w:rsidR="001F6F61" w:rsidRPr="00067A82" w:rsidRDefault="001F6F61" w:rsidP="00067A82">
            <w:pPr>
              <w:spacing w:after="100" w:afterAutospacing="1" w:line="240" w:lineRule="auto"/>
              <w:ind w:left="-39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6A36C923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79" w:type="dxa"/>
            <w:vAlign w:val="center"/>
          </w:tcPr>
          <w:p w14:paraId="52CF37A1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84" w:type="dxa"/>
            <w:vAlign w:val="center"/>
          </w:tcPr>
          <w:p w14:paraId="7295F540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14:paraId="7DEE8950" w14:textId="77777777" w:rsidR="001F6F61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4316C603" w14:textId="77777777" w:rsidR="001A01C7" w:rsidRPr="00067A82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(наблюдение)</w:t>
            </w:r>
          </w:p>
        </w:tc>
      </w:tr>
      <w:tr w:rsidR="001F6F61" w:rsidRPr="00DE2E48" w14:paraId="3CCA6573" w14:textId="77777777" w:rsidTr="001F6F61">
        <w:trPr>
          <w:trHeight w:val="557"/>
        </w:trPr>
        <w:tc>
          <w:tcPr>
            <w:tcW w:w="675" w:type="dxa"/>
            <w:vAlign w:val="center"/>
          </w:tcPr>
          <w:p w14:paraId="1E9ED6AC" w14:textId="77777777" w:rsidR="001F6F61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AA5207"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14:paraId="4E9E3AF5" w14:textId="77777777" w:rsidR="001F6F61" w:rsidRPr="00067A82" w:rsidRDefault="001F6F61" w:rsidP="00067A82">
            <w:pPr>
              <w:spacing w:after="240" w:line="240" w:lineRule="auto"/>
              <w:ind w:right="-143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Профориентация: от сбора информации до выбора профессии.</w:t>
            </w:r>
          </w:p>
          <w:p w14:paraId="2748A4DE" w14:textId="77777777" w:rsidR="001F6F61" w:rsidRPr="00067A82" w:rsidRDefault="001F6F61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28E9A6A7" w14:textId="77777777" w:rsidR="001F6F61" w:rsidRPr="00067A82" w:rsidRDefault="00292218" w:rsidP="00E43D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E43D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79" w:type="dxa"/>
            <w:vAlign w:val="center"/>
          </w:tcPr>
          <w:p w14:paraId="26AB0B84" w14:textId="77777777" w:rsidR="001F6F61" w:rsidRPr="00067A82" w:rsidRDefault="00EB26D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84" w:type="dxa"/>
            <w:vAlign w:val="center"/>
          </w:tcPr>
          <w:p w14:paraId="0AE59F4C" w14:textId="77777777" w:rsidR="001F6F61" w:rsidRPr="00067A82" w:rsidRDefault="00E43D2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2693" w:type="dxa"/>
            <w:vAlign w:val="center"/>
          </w:tcPr>
          <w:p w14:paraId="261CE002" w14:textId="77777777" w:rsidR="001F6F61" w:rsidRPr="00067A82" w:rsidRDefault="001F6F61" w:rsidP="00067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6F61" w:rsidRPr="00DE2E48" w14:paraId="47D8756C" w14:textId="77777777" w:rsidTr="001F6F61">
        <w:trPr>
          <w:trHeight w:val="557"/>
        </w:trPr>
        <w:tc>
          <w:tcPr>
            <w:tcW w:w="675" w:type="dxa"/>
            <w:vAlign w:val="center"/>
          </w:tcPr>
          <w:p w14:paraId="3BA2B383" w14:textId="77777777" w:rsidR="001F6F61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4.1</w:t>
            </w:r>
          </w:p>
        </w:tc>
        <w:tc>
          <w:tcPr>
            <w:tcW w:w="4111" w:type="dxa"/>
            <w:vAlign w:val="center"/>
          </w:tcPr>
          <w:p w14:paraId="6BCD6E0C" w14:textId="77777777" w:rsidR="001F6F61" w:rsidRPr="00067A82" w:rsidRDefault="001F6F61" w:rsidP="00067A82">
            <w:pPr>
              <w:spacing w:line="240" w:lineRule="auto"/>
              <w:ind w:left="-391" w:right="-143" w:firstLine="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82"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</w:p>
          <w:p w14:paraId="4303AACF" w14:textId="77777777" w:rsidR="001F6F61" w:rsidRPr="00067A82" w:rsidRDefault="001F6F61" w:rsidP="00067A82">
            <w:pPr>
              <w:spacing w:line="240" w:lineRule="auto"/>
              <w:ind w:left="-391" w:right="-143" w:firstLine="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82">
              <w:rPr>
                <w:rFonts w:ascii="Times New Roman" w:hAnsi="Times New Roman" w:cs="Times New Roman"/>
                <w:sz w:val="26"/>
                <w:szCs w:val="26"/>
              </w:rPr>
              <w:t>самоопределение</w:t>
            </w:r>
          </w:p>
          <w:p w14:paraId="7EBCA921" w14:textId="77777777" w:rsidR="001F6F61" w:rsidRPr="00067A82" w:rsidRDefault="001F6F61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26B14057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79" w:type="dxa"/>
            <w:vAlign w:val="center"/>
          </w:tcPr>
          <w:p w14:paraId="78FE0C10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4" w:type="dxa"/>
            <w:vAlign w:val="center"/>
          </w:tcPr>
          <w:p w14:paraId="4521C670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3" w:type="dxa"/>
            <w:vAlign w:val="center"/>
          </w:tcPr>
          <w:p w14:paraId="3BC67DA5" w14:textId="77777777" w:rsidR="001A01C7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48CEFD4E" w14:textId="77777777" w:rsidR="001F6F61" w:rsidRPr="00067A82" w:rsidRDefault="001A01C7" w:rsidP="001A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(наблюдение)</w:t>
            </w:r>
          </w:p>
        </w:tc>
      </w:tr>
      <w:tr w:rsidR="001F6F61" w:rsidRPr="00DE2E48" w14:paraId="54A23FE9" w14:textId="77777777" w:rsidTr="001F6F61">
        <w:trPr>
          <w:trHeight w:val="557"/>
        </w:trPr>
        <w:tc>
          <w:tcPr>
            <w:tcW w:w="675" w:type="dxa"/>
            <w:vAlign w:val="center"/>
          </w:tcPr>
          <w:p w14:paraId="561D9324" w14:textId="77777777" w:rsidR="001F6F61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4.2</w:t>
            </w:r>
          </w:p>
        </w:tc>
        <w:tc>
          <w:tcPr>
            <w:tcW w:w="4111" w:type="dxa"/>
            <w:vAlign w:val="center"/>
          </w:tcPr>
          <w:p w14:paraId="47A29CED" w14:textId="77777777" w:rsidR="001F6F61" w:rsidRPr="00067A82" w:rsidRDefault="001F6F61" w:rsidP="00067A82">
            <w:pPr>
              <w:spacing w:after="240" w:line="240" w:lineRule="auto"/>
              <w:ind w:left="-85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  <w:u w:val="single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«Лестница карьеры».</w:t>
            </w:r>
          </w:p>
          <w:p w14:paraId="446B0990" w14:textId="77777777" w:rsidR="001F6F61" w:rsidRPr="00067A82" w:rsidRDefault="001F6F61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595AAE81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79" w:type="dxa"/>
            <w:vAlign w:val="center"/>
          </w:tcPr>
          <w:p w14:paraId="06E578DD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vAlign w:val="center"/>
          </w:tcPr>
          <w:p w14:paraId="2C5A5C46" w14:textId="77777777" w:rsidR="001F6F61" w:rsidRPr="00067A82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93" w:type="dxa"/>
            <w:vAlign w:val="center"/>
          </w:tcPr>
          <w:p w14:paraId="2192C6CB" w14:textId="77777777" w:rsidR="001F6F61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16E119AA" w14:textId="77777777" w:rsidR="001A01C7" w:rsidRPr="00067A82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(практическая работа)</w:t>
            </w:r>
          </w:p>
        </w:tc>
      </w:tr>
      <w:tr w:rsidR="001F6F61" w:rsidRPr="00DE2E48" w14:paraId="2696FC2E" w14:textId="77777777" w:rsidTr="001F6F61">
        <w:trPr>
          <w:trHeight w:val="557"/>
        </w:trPr>
        <w:tc>
          <w:tcPr>
            <w:tcW w:w="675" w:type="dxa"/>
            <w:vAlign w:val="center"/>
          </w:tcPr>
          <w:p w14:paraId="6F7AAD7A" w14:textId="77777777" w:rsidR="001F6F61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4.3</w:t>
            </w:r>
          </w:p>
        </w:tc>
        <w:tc>
          <w:tcPr>
            <w:tcW w:w="4111" w:type="dxa"/>
            <w:vAlign w:val="center"/>
          </w:tcPr>
          <w:p w14:paraId="505E075F" w14:textId="77777777" w:rsidR="001F6F61" w:rsidRPr="00067A82" w:rsidRDefault="001F6F61" w:rsidP="00067A82">
            <w:pPr>
              <w:spacing w:after="240" w:line="240" w:lineRule="auto"/>
              <w:ind w:left="-85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Резюме.</w:t>
            </w:r>
          </w:p>
          <w:p w14:paraId="424DB0A3" w14:textId="77777777" w:rsidR="001F6F61" w:rsidRPr="00067A82" w:rsidRDefault="001F6F61" w:rsidP="00067A82">
            <w:pPr>
              <w:spacing w:after="240" w:line="240" w:lineRule="auto"/>
              <w:ind w:left="-85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Навыки самопрезентации.</w:t>
            </w:r>
          </w:p>
          <w:p w14:paraId="397E30FC" w14:textId="77777777" w:rsidR="001F6F61" w:rsidRPr="00067A82" w:rsidRDefault="001F6F61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392A103C" w14:textId="77777777" w:rsidR="001F6F61" w:rsidRPr="00067A82" w:rsidRDefault="007270C0" w:rsidP="007270C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79" w:type="dxa"/>
            <w:vAlign w:val="center"/>
          </w:tcPr>
          <w:p w14:paraId="1DBD9BBA" w14:textId="77777777" w:rsidR="001F6F61" w:rsidRPr="00067A82" w:rsidRDefault="00EB26D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4" w:type="dxa"/>
            <w:vAlign w:val="center"/>
          </w:tcPr>
          <w:p w14:paraId="0E0BDE74" w14:textId="77777777" w:rsidR="001F6F61" w:rsidRPr="00067A82" w:rsidRDefault="00EB26D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93" w:type="dxa"/>
            <w:vAlign w:val="center"/>
          </w:tcPr>
          <w:p w14:paraId="7861BE3C" w14:textId="77777777" w:rsidR="001A01C7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</w:t>
            </w:r>
          </w:p>
          <w:p w14:paraId="58CC098B" w14:textId="77777777" w:rsidR="001F6F61" w:rsidRPr="00067A82" w:rsidRDefault="001A01C7" w:rsidP="001A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(наблюдение)</w:t>
            </w:r>
          </w:p>
        </w:tc>
      </w:tr>
      <w:tr w:rsidR="001F6F61" w:rsidRPr="00DE2E48" w14:paraId="4E0249A7" w14:textId="77777777" w:rsidTr="001F6F61">
        <w:trPr>
          <w:trHeight w:val="557"/>
        </w:trPr>
        <w:tc>
          <w:tcPr>
            <w:tcW w:w="675" w:type="dxa"/>
            <w:vAlign w:val="center"/>
          </w:tcPr>
          <w:p w14:paraId="09552CA8" w14:textId="77777777" w:rsidR="001F6F61" w:rsidRPr="00067A82" w:rsidRDefault="001F6F61" w:rsidP="00067A8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111" w:type="dxa"/>
            <w:vAlign w:val="center"/>
          </w:tcPr>
          <w:p w14:paraId="239EE87F" w14:textId="77777777" w:rsidR="001F6F61" w:rsidRPr="001A01C7" w:rsidRDefault="001F6F61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A01C7">
              <w:rPr>
                <w:rFonts w:ascii="Times New Roman" w:hAnsi="Times New Roman" w:cs="Times New Roman"/>
                <w:b/>
                <w:sz w:val="26"/>
                <w:szCs w:val="26"/>
              </w:rPr>
              <w:t>Защита проектов.</w:t>
            </w:r>
          </w:p>
        </w:tc>
        <w:tc>
          <w:tcPr>
            <w:tcW w:w="1157" w:type="dxa"/>
            <w:vAlign w:val="center"/>
          </w:tcPr>
          <w:p w14:paraId="224A2435" w14:textId="77777777" w:rsidR="001F6F61" w:rsidRPr="00E43D2A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43D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79" w:type="dxa"/>
            <w:vAlign w:val="center"/>
          </w:tcPr>
          <w:p w14:paraId="115BD774" w14:textId="77777777" w:rsidR="001F6F61" w:rsidRPr="00E43D2A" w:rsidRDefault="00067A82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43D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384" w:type="dxa"/>
            <w:vAlign w:val="center"/>
          </w:tcPr>
          <w:p w14:paraId="0B653A96" w14:textId="77777777" w:rsidR="001F6F61" w:rsidRPr="00E43D2A" w:rsidRDefault="007270C0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43D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14:paraId="45853DDF" w14:textId="77777777" w:rsidR="001F6F61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Итоговый</w:t>
            </w:r>
          </w:p>
          <w:p w14:paraId="23A36264" w14:textId="77777777" w:rsidR="001A01C7" w:rsidRPr="00067A82" w:rsidRDefault="001A01C7" w:rsidP="001A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(защита проектов)</w:t>
            </w:r>
          </w:p>
        </w:tc>
      </w:tr>
      <w:tr w:rsidR="005E3A87" w:rsidRPr="00DE2E48" w14:paraId="32080439" w14:textId="77777777" w:rsidTr="001F6F61">
        <w:trPr>
          <w:trHeight w:val="332"/>
        </w:trPr>
        <w:tc>
          <w:tcPr>
            <w:tcW w:w="4786" w:type="dxa"/>
            <w:gridSpan w:val="2"/>
          </w:tcPr>
          <w:p w14:paraId="48D075C4" w14:textId="77777777" w:rsidR="005E3A87" w:rsidRPr="00067A82" w:rsidRDefault="005E3A87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 часов</w:t>
            </w:r>
          </w:p>
        </w:tc>
        <w:tc>
          <w:tcPr>
            <w:tcW w:w="1157" w:type="dxa"/>
            <w:vAlign w:val="center"/>
          </w:tcPr>
          <w:p w14:paraId="0042C1D7" w14:textId="77777777" w:rsidR="005E3A87" w:rsidRPr="00067A82" w:rsidRDefault="00EB26D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179" w:type="dxa"/>
            <w:vAlign w:val="center"/>
          </w:tcPr>
          <w:p w14:paraId="1C12FC38" w14:textId="77777777" w:rsidR="005E3A87" w:rsidRPr="00067A82" w:rsidRDefault="00EB26D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  <w:r w:rsidR="00067A82" w:rsidRPr="00067A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4" w:type="dxa"/>
            <w:vAlign w:val="center"/>
          </w:tcPr>
          <w:p w14:paraId="1F62C325" w14:textId="77777777" w:rsidR="005E3A87" w:rsidRPr="00067A82" w:rsidRDefault="00EB26DA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66</w:t>
            </w:r>
          </w:p>
        </w:tc>
        <w:tc>
          <w:tcPr>
            <w:tcW w:w="2693" w:type="dxa"/>
          </w:tcPr>
          <w:p w14:paraId="2AE5194A" w14:textId="77777777" w:rsidR="005E3A87" w:rsidRPr="00067A82" w:rsidRDefault="005E3A87" w:rsidP="00067A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896DE76" w14:textId="77777777" w:rsidR="005E3A87" w:rsidRDefault="005E3A87" w:rsidP="005E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EE15A50" w14:textId="77777777" w:rsidR="00663DA3" w:rsidRDefault="00663DA3" w:rsidP="00663DA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29C3C" w14:textId="77777777" w:rsidR="00EF24EE" w:rsidRPr="00663DA3" w:rsidRDefault="00663DA3" w:rsidP="00663DA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A3">
        <w:rPr>
          <w:rFonts w:ascii="Times New Roman" w:hAnsi="Times New Roman" w:cs="Times New Roman"/>
          <w:b/>
          <w:sz w:val="28"/>
          <w:szCs w:val="28"/>
        </w:rPr>
        <w:t>8. ОЦЕНОЧНЫЕ МАТЕРИАЛЫ</w:t>
      </w:r>
    </w:p>
    <w:p w14:paraId="1A40763A" w14:textId="77777777" w:rsidR="00F43132" w:rsidRPr="00DE2E48" w:rsidRDefault="00F43132" w:rsidP="009B09C2">
      <w:pPr>
        <w:shd w:val="clear" w:color="auto" w:fill="FFFFFF"/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sz w:val="26"/>
          <w:szCs w:val="26"/>
        </w:rPr>
        <w:t xml:space="preserve">Оценка полученных детьми знаний и умений производится по системе критериев оценки сформированности качеств знаний </w:t>
      </w:r>
      <w:r w:rsidR="00363D5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DE2E48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DE2E48">
        <w:rPr>
          <w:rFonts w:ascii="Times New Roman" w:eastAsia="Times New Roman" w:hAnsi="Times New Roman" w:cs="Times New Roman"/>
          <w:sz w:val="26"/>
          <w:szCs w:val="26"/>
        </w:rPr>
        <w:t xml:space="preserve">щихся детского объединения. Контроль проводится на основе трех уровней сформированности качеств знаний: репродуктивный, конструктивный, творческий.) </w:t>
      </w:r>
    </w:p>
    <w:p w14:paraId="36044D09" w14:textId="77777777" w:rsidR="00F43132" w:rsidRPr="00DE2E48" w:rsidRDefault="00F43132" w:rsidP="009B09C2">
      <w:pPr>
        <w:shd w:val="clear" w:color="auto" w:fill="FFFFFF"/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i/>
          <w:sz w:val="26"/>
          <w:szCs w:val="26"/>
        </w:rPr>
        <w:t>Основные пока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затели результатов обучения по дополнительной </w:t>
      </w:r>
      <w:r w:rsidRPr="00DE2E48">
        <w:rPr>
          <w:rFonts w:ascii="Times New Roman" w:eastAsia="Times New Roman" w:hAnsi="Times New Roman" w:cs="Times New Roman"/>
          <w:i/>
          <w:sz w:val="26"/>
          <w:szCs w:val="26"/>
        </w:rPr>
        <w:t xml:space="preserve">общеразвивающей программе включают в себя: </w:t>
      </w:r>
    </w:p>
    <w:p w14:paraId="5E0C346D" w14:textId="77777777" w:rsidR="00F43132" w:rsidRPr="00DE2E48" w:rsidRDefault="00F43132" w:rsidP="009B09C2">
      <w:pPr>
        <w:pStyle w:val="a5"/>
        <w:numPr>
          <w:ilvl w:val="0"/>
          <w:numId w:val="12"/>
        </w:numPr>
        <w:shd w:val="clear" w:color="auto" w:fill="FFFFFF"/>
        <w:tabs>
          <w:tab w:val="left" w:pos="-142"/>
          <w:tab w:val="left" w:pos="284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практическую подготовку </w:t>
      </w:r>
      <w:r w:rsidR="00363D57">
        <w:rPr>
          <w:rFonts w:ascii="Times New Roman" w:hAnsi="Times New Roman" w:cs="Times New Roman"/>
          <w:sz w:val="26"/>
          <w:szCs w:val="26"/>
        </w:rPr>
        <w:t>об</w:t>
      </w:r>
      <w:r w:rsidRPr="00DE2E48">
        <w:rPr>
          <w:rFonts w:ascii="Times New Roman" w:hAnsi="Times New Roman" w:cs="Times New Roman"/>
          <w:sz w:val="26"/>
          <w:szCs w:val="26"/>
        </w:rPr>
        <w:t>уча</w:t>
      </w:r>
      <w:r w:rsidR="00363D57">
        <w:rPr>
          <w:rFonts w:ascii="Times New Roman" w:hAnsi="Times New Roman" w:cs="Times New Roman"/>
          <w:sz w:val="26"/>
          <w:szCs w:val="26"/>
        </w:rPr>
        <w:t>ю</w:t>
      </w:r>
      <w:r w:rsidRPr="00DE2E48">
        <w:rPr>
          <w:rFonts w:ascii="Times New Roman" w:hAnsi="Times New Roman" w:cs="Times New Roman"/>
          <w:sz w:val="26"/>
          <w:szCs w:val="26"/>
        </w:rPr>
        <w:t xml:space="preserve">щихся (что за определённый промежуток времени ребенок должен научиться делать); </w:t>
      </w:r>
    </w:p>
    <w:p w14:paraId="1544117E" w14:textId="77777777" w:rsidR="00F43132" w:rsidRPr="00DE2E48" w:rsidRDefault="00F43132" w:rsidP="009B09C2">
      <w:pPr>
        <w:pStyle w:val="a5"/>
        <w:numPr>
          <w:ilvl w:val="0"/>
          <w:numId w:val="12"/>
        </w:numPr>
        <w:shd w:val="clear" w:color="auto" w:fill="FFFFFF"/>
        <w:tabs>
          <w:tab w:val="left" w:pos="-142"/>
          <w:tab w:val="left" w:pos="284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теоретическую подготовку </w:t>
      </w:r>
      <w:r w:rsidR="00363D57">
        <w:rPr>
          <w:rFonts w:ascii="Times New Roman" w:hAnsi="Times New Roman" w:cs="Times New Roman"/>
          <w:sz w:val="26"/>
          <w:szCs w:val="26"/>
        </w:rPr>
        <w:t>об</w:t>
      </w:r>
      <w:r w:rsidRPr="00DE2E48">
        <w:rPr>
          <w:rFonts w:ascii="Times New Roman" w:hAnsi="Times New Roman" w:cs="Times New Roman"/>
          <w:sz w:val="26"/>
          <w:szCs w:val="26"/>
        </w:rPr>
        <w:t>уча</w:t>
      </w:r>
      <w:r w:rsidR="00363D57">
        <w:rPr>
          <w:rFonts w:ascii="Times New Roman" w:hAnsi="Times New Roman" w:cs="Times New Roman"/>
          <w:sz w:val="26"/>
          <w:szCs w:val="26"/>
        </w:rPr>
        <w:t>ю</w:t>
      </w:r>
      <w:r w:rsidRPr="00DE2E48">
        <w:rPr>
          <w:rFonts w:ascii="Times New Roman" w:hAnsi="Times New Roman" w:cs="Times New Roman"/>
          <w:sz w:val="26"/>
          <w:szCs w:val="26"/>
        </w:rPr>
        <w:t xml:space="preserve">щихся (какой объём знаний в результате обучения он должен усвоить за определённый промежуток времени); </w:t>
      </w:r>
    </w:p>
    <w:p w14:paraId="6F5FC4B8" w14:textId="77777777" w:rsidR="00F43132" w:rsidRPr="00DE2E48" w:rsidRDefault="00F43132" w:rsidP="009B09C2">
      <w:pPr>
        <w:pStyle w:val="a5"/>
        <w:numPr>
          <w:ilvl w:val="0"/>
          <w:numId w:val="12"/>
        </w:numPr>
        <w:shd w:val="clear" w:color="auto" w:fill="FFFFFF"/>
        <w:tabs>
          <w:tab w:val="left" w:pos="-142"/>
          <w:tab w:val="left" w:pos="284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предметные достижения и (призовые места в конкурсах, выход печатных работ в прессе); </w:t>
      </w:r>
    </w:p>
    <w:p w14:paraId="480ABEA7" w14:textId="77777777" w:rsidR="00F43132" w:rsidRPr="00DE2E48" w:rsidRDefault="00F43132" w:rsidP="009B09C2">
      <w:pPr>
        <w:pStyle w:val="a5"/>
        <w:numPr>
          <w:ilvl w:val="0"/>
          <w:numId w:val="12"/>
        </w:numPr>
        <w:shd w:val="clear" w:color="auto" w:fill="FFFFFF"/>
        <w:tabs>
          <w:tab w:val="left" w:pos="-142"/>
          <w:tab w:val="left" w:pos="284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личностное развитие </w:t>
      </w:r>
      <w:r w:rsidR="00363D57">
        <w:rPr>
          <w:rFonts w:ascii="Times New Roman" w:hAnsi="Times New Roman" w:cs="Times New Roman"/>
          <w:sz w:val="26"/>
          <w:szCs w:val="26"/>
        </w:rPr>
        <w:t>об</w:t>
      </w:r>
      <w:r w:rsidRPr="00DE2E48">
        <w:rPr>
          <w:rFonts w:ascii="Times New Roman" w:hAnsi="Times New Roman" w:cs="Times New Roman"/>
          <w:sz w:val="26"/>
          <w:szCs w:val="26"/>
        </w:rPr>
        <w:t>уча</w:t>
      </w:r>
      <w:r w:rsidR="00363D57">
        <w:rPr>
          <w:rFonts w:ascii="Times New Roman" w:hAnsi="Times New Roman" w:cs="Times New Roman"/>
          <w:sz w:val="26"/>
          <w:szCs w:val="26"/>
        </w:rPr>
        <w:t>ю</w:t>
      </w:r>
      <w:r w:rsidRPr="00DE2E48">
        <w:rPr>
          <w:rFonts w:ascii="Times New Roman" w:hAnsi="Times New Roman" w:cs="Times New Roman"/>
          <w:sz w:val="26"/>
          <w:szCs w:val="26"/>
        </w:rPr>
        <w:t xml:space="preserve">щихся. </w:t>
      </w:r>
    </w:p>
    <w:p w14:paraId="5F40F797" w14:textId="77777777" w:rsidR="00F43132" w:rsidRPr="00DE2E48" w:rsidRDefault="00F43132" w:rsidP="009B09C2">
      <w:p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i/>
          <w:sz w:val="26"/>
          <w:szCs w:val="26"/>
        </w:rPr>
        <w:t xml:space="preserve">Результаты усвоения общеобразовательной программы </w:t>
      </w:r>
      <w:r w:rsidR="00363D57">
        <w:rPr>
          <w:rFonts w:ascii="Times New Roman" w:eastAsia="Times New Roman" w:hAnsi="Times New Roman" w:cs="Times New Roman"/>
          <w:i/>
          <w:sz w:val="26"/>
          <w:szCs w:val="26"/>
        </w:rPr>
        <w:t>об</w:t>
      </w:r>
      <w:r w:rsidRPr="00DE2E48">
        <w:rPr>
          <w:rFonts w:ascii="Times New Roman" w:eastAsia="Times New Roman" w:hAnsi="Times New Roman" w:cs="Times New Roman"/>
          <w:i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i/>
          <w:sz w:val="26"/>
          <w:szCs w:val="26"/>
        </w:rPr>
        <w:t>ю</w:t>
      </w:r>
      <w:r w:rsidRPr="00DE2E48">
        <w:rPr>
          <w:rFonts w:ascii="Times New Roman" w:eastAsia="Times New Roman" w:hAnsi="Times New Roman" w:cs="Times New Roman"/>
          <w:i/>
          <w:sz w:val="26"/>
          <w:szCs w:val="26"/>
        </w:rPr>
        <w:t xml:space="preserve">щихся анализируются по следующим параметрам: </w:t>
      </w:r>
    </w:p>
    <w:p w14:paraId="5A673D69" w14:textId="77777777" w:rsidR="00F43132" w:rsidRPr="00DE2E48" w:rsidRDefault="00F43132" w:rsidP="009B09C2">
      <w:pPr>
        <w:pStyle w:val="a5"/>
        <w:numPr>
          <w:ilvl w:val="0"/>
          <w:numId w:val="13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количество детей, полностью усвоивших образовательную программу; </w:t>
      </w:r>
    </w:p>
    <w:p w14:paraId="45ABD204" w14:textId="77777777" w:rsidR="00F43132" w:rsidRPr="00DE2E48" w:rsidRDefault="00F43132" w:rsidP="009B09C2">
      <w:pPr>
        <w:pStyle w:val="a5"/>
        <w:numPr>
          <w:ilvl w:val="0"/>
          <w:numId w:val="13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освоивших программу в достаточной степени; </w:t>
      </w:r>
    </w:p>
    <w:p w14:paraId="6BA4BA5E" w14:textId="77777777" w:rsidR="00F43132" w:rsidRPr="00DE2E48" w:rsidRDefault="00F43132" w:rsidP="009B09C2">
      <w:pPr>
        <w:pStyle w:val="a5"/>
        <w:numPr>
          <w:ilvl w:val="0"/>
          <w:numId w:val="13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слабо освоивших или не освоивших программу. </w:t>
      </w:r>
    </w:p>
    <w:p w14:paraId="298E9CF7" w14:textId="77777777" w:rsidR="00F43132" w:rsidRPr="00DE2E48" w:rsidRDefault="00F43132" w:rsidP="009B09C2">
      <w:p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i/>
          <w:sz w:val="26"/>
          <w:szCs w:val="26"/>
        </w:rPr>
        <w:t xml:space="preserve">Для оценки знаний и умений используются: </w:t>
      </w:r>
    </w:p>
    <w:p w14:paraId="5F286A19" w14:textId="77777777" w:rsidR="00F43132" w:rsidRPr="00DE2E48" w:rsidRDefault="00F43132" w:rsidP="009B09C2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контрольный опрос; </w:t>
      </w:r>
    </w:p>
    <w:p w14:paraId="2C7B2E07" w14:textId="77777777" w:rsidR="00F43132" w:rsidRPr="00DE2E48" w:rsidRDefault="00F43132" w:rsidP="009B09C2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самооценка; </w:t>
      </w:r>
    </w:p>
    <w:p w14:paraId="0CA1A06E" w14:textId="77777777" w:rsidR="00F43132" w:rsidRPr="00DE2E48" w:rsidRDefault="00F43132" w:rsidP="009B09C2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беседа; </w:t>
      </w:r>
    </w:p>
    <w:p w14:paraId="2F94664B" w14:textId="77777777" w:rsidR="00F43132" w:rsidRPr="00DE2E48" w:rsidRDefault="00F43132" w:rsidP="009B09C2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1A01C7">
        <w:rPr>
          <w:rFonts w:ascii="Times New Roman" w:hAnsi="Times New Roman" w:cs="Times New Roman"/>
          <w:sz w:val="26"/>
          <w:szCs w:val="26"/>
        </w:rPr>
        <w:t>различных</w:t>
      </w:r>
      <w:r w:rsidRPr="00DE2E48">
        <w:rPr>
          <w:rFonts w:ascii="Times New Roman" w:hAnsi="Times New Roman" w:cs="Times New Roman"/>
          <w:sz w:val="26"/>
          <w:szCs w:val="26"/>
        </w:rPr>
        <w:t xml:space="preserve"> заданий; </w:t>
      </w:r>
    </w:p>
    <w:p w14:paraId="6B2505EA" w14:textId="77777777" w:rsidR="00F43132" w:rsidRPr="00DE2E48" w:rsidRDefault="00F43132" w:rsidP="009B09C2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>экспресс-опрос;</w:t>
      </w:r>
    </w:p>
    <w:p w14:paraId="0660C478" w14:textId="77777777" w:rsidR="00F43132" w:rsidRPr="00DE2E48" w:rsidRDefault="00F43132" w:rsidP="009B09C2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426"/>
          <w:tab w:val="left" w:pos="851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E2E48">
        <w:rPr>
          <w:rFonts w:ascii="Times New Roman" w:hAnsi="Times New Roman" w:cs="Times New Roman"/>
          <w:sz w:val="26"/>
          <w:szCs w:val="26"/>
        </w:rPr>
        <w:t xml:space="preserve">анкетирование, тестирование. </w:t>
      </w:r>
    </w:p>
    <w:p w14:paraId="495DD6C8" w14:textId="77777777" w:rsidR="00F43132" w:rsidRPr="00DE2E48" w:rsidRDefault="00F43132" w:rsidP="009B09C2">
      <w:p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Для определения степени освоения программы используется уровневая оценка:</w:t>
      </w:r>
    </w:p>
    <w:p w14:paraId="3005906C" w14:textId="77777777" w:rsidR="00F43132" w:rsidRPr="00DE2E48" w:rsidRDefault="00F43132" w:rsidP="009B09C2">
      <w:pPr>
        <w:tabs>
          <w:tab w:val="left" w:pos="-142"/>
          <w:tab w:val="left" w:pos="426"/>
        </w:tabs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lastRenderedPageBreak/>
        <w:t>низкий уровень</w:t>
      </w:r>
      <w:r w:rsidRPr="00DE2E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(воспроизведение и запоминание; умение показывать, называть, давать определения, формулировать правила, не принимает участие в смотрах, конкурсах, акциях);</w:t>
      </w:r>
    </w:p>
    <w:p w14:paraId="608249F0" w14:textId="77777777" w:rsidR="00F43132" w:rsidRPr="00DE2E48" w:rsidRDefault="00F43132" w:rsidP="009B09C2">
      <w:pPr>
        <w:tabs>
          <w:tab w:val="left" w:pos="-142"/>
          <w:tab w:val="left" w:pos="426"/>
        </w:tabs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средний уровень</w:t>
      </w:r>
      <w:r w:rsidRPr="00DE2E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(применение знаний в знакомой ситуации; выполнение действий с четко обозначенными правилами, применение знаний на основе обобщенного алгоритма; умение измерять, объяснять, сравнивать, соблюдать правила, участие в конкурсах, акциях);</w:t>
      </w:r>
    </w:p>
    <w:p w14:paraId="015B59B4" w14:textId="77777777" w:rsidR="00F43132" w:rsidRPr="00DE2E48" w:rsidRDefault="00F43132" w:rsidP="009B09C2">
      <w:pPr>
        <w:tabs>
          <w:tab w:val="left" w:pos="-142"/>
          <w:tab w:val="left" w:pos="426"/>
        </w:tabs>
        <w:spacing w:after="0" w:line="360" w:lineRule="auto"/>
        <w:ind w:left="-142" w:right="-14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высокий уровень</w:t>
      </w:r>
      <w:r w:rsidRPr="00DE2E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(применение полученных знаний на практике в незнакомой ситуации; умение анализировать информацию, находить оригинальные подходы к решению проблемных ситуаций, самостоятельно экспериментировать, исследовать, применять ранее усвоенный материал, активное участие в </w:t>
      </w:r>
      <w:r w:rsidR="001A01C7"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различных мероприятиях</w:t>
      </w:r>
      <w:r w:rsidRPr="00DE2E48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288CF5E1" w14:textId="77777777" w:rsidR="00F43132" w:rsidRPr="00DE2E48" w:rsidRDefault="00F43132" w:rsidP="00F43132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2C18804" w14:textId="77777777" w:rsidR="00663DA3" w:rsidRPr="00663DA3" w:rsidRDefault="00663DA3" w:rsidP="00663DA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A3">
        <w:rPr>
          <w:rFonts w:ascii="Times New Roman" w:hAnsi="Times New Roman" w:cs="Times New Roman"/>
          <w:b/>
          <w:sz w:val="26"/>
          <w:szCs w:val="26"/>
        </w:rPr>
        <w:t xml:space="preserve">9. ФОРМЫ АТТЕСТАЦИИ </w:t>
      </w:r>
    </w:p>
    <w:p w14:paraId="158BC72D" w14:textId="77777777" w:rsidR="00F43132" w:rsidRPr="00DE2E48" w:rsidRDefault="00F43132" w:rsidP="009B09C2">
      <w:pPr>
        <w:tabs>
          <w:tab w:val="left" w:pos="9498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Отслеживание результатов в детском объединении направлено на получение информации о знаниях, умениях и навыках 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щихся. Для их проверки используются следующие виды и формы контроля:</w:t>
      </w:r>
    </w:p>
    <w:p w14:paraId="2E64D0AE" w14:textId="77777777" w:rsidR="00F43132" w:rsidRPr="00DE2E48" w:rsidRDefault="00F43132" w:rsidP="009B09C2">
      <w:pPr>
        <w:tabs>
          <w:tab w:val="left" w:pos="9498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Вводный контроль 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дает информацию об уровне подготовки 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щихся. При его проведении используются такие формы, как собеседование и диагностическая беседа для выявления начальных знаний, навыков и умений.</w:t>
      </w:r>
    </w:p>
    <w:p w14:paraId="6CA67A0D" w14:textId="77777777" w:rsidR="00F43132" w:rsidRPr="00DE2E48" w:rsidRDefault="00F43132" w:rsidP="009B09C2">
      <w:pPr>
        <w:tabs>
          <w:tab w:val="left" w:pos="9498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Текущий контроль</w:t>
      </w:r>
      <w:r w:rsidRPr="00DE2E4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осуществляется с целью проверки усвоения прошедшего материала и выявления пробелов в знаниях 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щихся. При его проведении используются такие формы, как теоретический диалог, фронтальный опрос.</w:t>
      </w:r>
    </w:p>
    <w:p w14:paraId="49A53291" w14:textId="77777777" w:rsidR="00F43132" w:rsidRPr="00DE2E48" w:rsidRDefault="00F43132" w:rsidP="009B09C2">
      <w:pPr>
        <w:tabs>
          <w:tab w:val="left" w:pos="9498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Промежуточный контроль 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осуществляется по мере прохождения темы, раздела и подготавливает 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</w:t>
      </w:r>
      <w:r w:rsidR="00363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щихся к контрольным занятиям. Здесь используются с</w:t>
      </w:r>
      <w:r w:rsidR="001A01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ледующие формы – тестирование, анкетирование, практическая работа.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191C99A" w14:textId="77777777" w:rsidR="00F43132" w:rsidRDefault="00F43132" w:rsidP="009B09C2">
      <w:pPr>
        <w:tabs>
          <w:tab w:val="left" w:pos="9498"/>
        </w:tabs>
        <w:spacing w:after="0" w:line="360" w:lineRule="auto"/>
        <w:ind w:left="-142" w:right="-143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E2E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Итоговый контроль</w:t>
      </w:r>
      <w:r w:rsidRPr="00DE2E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проводится в конце учебного года по сумме показателей за время обучения в объединении и предусматривает выполнение комплексной работы. К формам данного контроля относят: открытое занятие для родителей, презентацию творческих работ, самоанализ.</w:t>
      </w:r>
    </w:p>
    <w:p w14:paraId="30F00C7C" w14:textId="77777777" w:rsidR="00F43132" w:rsidRPr="00DE2E48" w:rsidRDefault="00F43132" w:rsidP="00F43132">
      <w:pPr>
        <w:tabs>
          <w:tab w:val="left" w:pos="9498"/>
        </w:tabs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41BCE56" w14:textId="77777777" w:rsidR="00663DA3" w:rsidRPr="00663DA3" w:rsidRDefault="00663DA3" w:rsidP="00663D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A3">
        <w:rPr>
          <w:rFonts w:ascii="Times New Roman" w:hAnsi="Times New Roman" w:cs="Times New Roman"/>
          <w:b/>
          <w:sz w:val="28"/>
          <w:szCs w:val="28"/>
        </w:rPr>
        <w:t>10. МЕТОДИЧЕСКИЕ МАТЕРИАЛЫ</w:t>
      </w:r>
    </w:p>
    <w:p w14:paraId="39C77230" w14:textId="77777777" w:rsidR="00663DA3" w:rsidRPr="00663DA3" w:rsidRDefault="00663DA3" w:rsidP="009B09C2">
      <w:pPr>
        <w:tabs>
          <w:tab w:val="left" w:pos="-142"/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В процессе реализации программы применяется ряд методов и приёмов: </w:t>
      </w:r>
    </w:p>
    <w:p w14:paraId="33747713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lastRenderedPageBreak/>
        <w:t xml:space="preserve">наглядно-образный метод (наглядные пособия, обучающие и сюжетные иллюстрации, видеоматериалы); </w:t>
      </w:r>
    </w:p>
    <w:p w14:paraId="1608F35D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словесный метод (рассказ, объяснение, беседа); </w:t>
      </w:r>
    </w:p>
    <w:p w14:paraId="706CF9FE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практический метод (выполнение упражнений, развивающих заданий); </w:t>
      </w:r>
    </w:p>
    <w:p w14:paraId="1FBF82DB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>репродуктивный метод (объяснение нового материала на основе изученного);</w:t>
      </w:r>
    </w:p>
    <w:p w14:paraId="110BCF86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метод формирования интереса к учению (игра, создание ситуаций успеха, занимательные материалы); </w:t>
      </w:r>
    </w:p>
    <w:p w14:paraId="0D24F17E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метод контроля и самоконтроля. </w:t>
      </w:r>
    </w:p>
    <w:p w14:paraId="5D512FE2" w14:textId="77777777" w:rsidR="00663DA3" w:rsidRPr="00663DA3" w:rsidRDefault="00663DA3" w:rsidP="009B09C2">
      <w:pPr>
        <w:pStyle w:val="a5"/>
        <w:numPr>
          <w:ilvl w:val="0"/>
          <w:numId w:val="27"/>
        </w:numPr>
        <w:tabs>
          <w:tab w:val="left" w:pos="-142"/>
          <w:tab w:val="left" w:pos="426"/>
        </w:tabs>
        <w:spacing w:after="0"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метод убеждения, поощрения, поручения, стимулирования, мотивация, создание ситуации успеха. </w:t>
      </w:r>
    </w:p>
    <w:p w14:paraId="0EA6EB63" w14:textId="77777777" w:rsidR="00663DA3" w:rsidRPr="00663DA3" w:rsidRDefault="00663DA3" w:rsidP="009B09C2">
      <w:pPr>
        <w:tabs>
          <w:tab w:val="left" w:pos="-142"/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На занятиях могут использоваться элементы и различные комбинации методов и приемов обучения по выбору педагога. </w:t>
      </w:r>
    </w:p>
    <w:p w14:paraId="34A0F93A" w14:textId="77777777" w:rsidR="00663DA3" w:rsidRPr="00663DA3" w:rsidRDefault="00663DA3" w:rsidP="009B09C2">
      <w:pPr>
        <w:tabs>
          <w:tab w:val="left" w:pos="-142"/>
          <w:tab w:val="left" w:pos="426"/>
        </w:tabs>
        <w:spacing w:line="360" w:lineRule="auto"/>
        <w:ind w:left="-142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3DA3">
        <w:rPr>
          <w:rFonts w:ascii="Times New Roman" w:hAnsi="Times New Roman" w:cs="Times New Roman"/>
          <w:sz w:val="26"/>
          <w:szCs w:val="26"/>
        </w:rPr>
        <w:t xml:space="preserve">Дидактические материалы. Индивидуальные комплекты дидактических материалов для каждого обучающегося, разработки занятий, тематические схемы, таблицы, иллюстрации, книги, журналы, специализированная учебная литература, тематические фото- и видеоматериалы. </w:t>
      </w:r>
    </w:p>
    <w:p w14:paraId="1E85EBC2" w14:textId="77777777" w:rsidR="000E77CF" w:rsidRPr="000E77CF" w:rsidRDefault="000E77CF" w:rsidP="009B09C2">
      <w:pPr>
        <w:pStyle w:val="a5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77CF">
        <w:rPr>
          <w:rFonts w:ascii="Times New Roman" w:hAnsi="Times New Roman" w:cs="Times New Roman"/>
          <w:b/>
          <w:sz w:val="26"/>
          <w:szCs w:val="26"/>
        </w:rPr>
        <w:t>Методическое обеспечение программы</w:t>
      </w:r>
    </w:p>
    <w:p w14:paraId="12B2221C" w14:textId="77777777" w:rsidR="000E77CF" w:rsidRPr="000E77CF" w:rsidRDefault="000E77CF" w:rsidP="000E77CF">
      <w:pPr>
        <w:pStyle w:val="a5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0E77CF"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Style w:val="a4"/>
        <w:tblW w:w="103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3"/>
        <w:gridCol w:w="5527"/>
      </w:tblGrid>
      <w:tr w:rsidR="000E77CF" w:rsidRPr="00663DA3" w14:paraId="521577EA" w14:textId="77777777" w:rsidTr="00677EB5">
        <w:tc>
          <w:tcPr>
            <w:tcW w:w="851" w:type="dxa"/>
          </w:tcPr>
          <w:p w14:paraId="56D33B3A" w14:textId="77777777" w:rsidR="000E77CF" w:rsidRPr="00663DA3" w:rsidRDefault="000E77CF" w:rsidP="006A0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0093FC9C" w14:textId="77777777" w:rsidR="000E77CF" w:rsidRPr="00663DA3" w:rsidRDefault="000E77CF" w:rsidP="006A0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14:paraId="484EACA9" w14:textId="77777777" w:rsidR="000E77CF" w:rsidRPr="00663DA3" w:rsidRDefault="000E77CF" w:rsidP="00663D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5670" w:type="dxa"/>
            <w:gridSpan w:val="2"/>
          </w:tcPr>
          <w:p w14:paraId="0D42ADE2" w14:textId="77777777" w:rsidR="000E77CF" w:rsidRPr="00663DA3" w:rsidRDefault="000E77CF" w:rsidP="00663D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6A0508" w:rsidRPr="00663DA3" w14:paraId="3EE7B495" w14:textId="77777777" w:rsidTr="00677EB5">
        <w:tc>
          <w:tcPr>
            <w:tcW w:w="851" w:type="dxa"/>
          </w:tcPr>
          <w:p w14:paraId="1CA62A6C" w14:textId="77777777" w:rsidR="006A0508" w:rsidRPr="00663DA3" w:rsidRDefault="006A0508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9497" w:type="dxa"/>
            <w:gridSpan w:val="3"/>
          </w:tcPr>
          <w:p w14:paraId="2DB61F9E" w14:textId="77777777" w:rsidR="006A0508" w:rsidRPr="00663DA3" w:rsidRDefault="006A0508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Человеческие возможности при выборе профессии.</w:t>
            </w:r>
          </w:p>
        </w:tc>
      </w:tr>
      <w:tr w:rsidR="000E77CF" w:rsidRPr="00663DA3" w14:paraId="607BD3EF" w14:textId="77777777" w:rsidTr="00677EB5">
        <w:tc>
          <w:tcPr>
            <w:tcW w:w="851" w:type="dxa"/>
          </w:tcPr>
          <w:p w14:paraId="5A079D35" w14:textId="77777777" w:rsidR="000E77C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970" w:type="dxa"/>
            <w:gridSpan w:val="2"/>
          </w:tcPr>
          <w:p w14:paraId="7126D55D" w14:textId="77777777" w:rsidR="000E77CF" w:rsidRPr="00663DA3" w:rsidRDefault="006A0508" w:rsidP="00663DA3">
            <w:pPr>
              <w:spacing w:after="0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  <w:u w:val="single"/>
              </w:rPr>
            </w:pPr>
            <w:r w:rsidRPr="00663DA3"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  <w:u w:val="single"/>
              </w:rPr>
              <w:t>Вводное занятие.</w:t>
            </w:r>
          </w:p>
        </w:tc>
        <w:tc>
          <w:tcPr>
            <w:tcW w:w="5527" w:type="dxa"/>
          </w:tcPr>
          <w:p w14:paraId="79D44C30" w14:textId="77777777" w:rsidR="000E77CF" w:rsidRPr="00663DA3" w:rsidRDefault="000E77CF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Презентация, карточки по ТБ</w:t>
            </w:r>
          </w:p>
        </w:tc>
      </w:tr>
      <w:tr w:rsidR="006A0508" w:rsidRPr="00663DA3" w14:paraId="4CA49158" w14:textId="77777777" w:rsidTr="00677EB5">
        <w:tc>
          <w:tcPr>
            <w:tcW w:w="851" w:type="dxa"/>
          </w:tcPr>
          <w:p w14:paraId="097E5377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970" w:type="dxa"/>
            <w:gridSpan w:val="2"/>
            <w:vAlign w:val="center"/>
          </w:tcPr>
          <w:p w14:paraId="4E54B553" w14:textId="77777777" w:rsidR="006A0508" w:rsidRPr="00663DA3" w:rsidRDefault="006A0508" w:rsidP="00663DA3">
            <w:pPr>
              <w:spacing w:after="0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Темперамент и выбор профессии. Свойства нервной системы в профессиональной деятельности.</w:t>
            </w:r>
          </w:p>
        </w:tc>
        <w:tc>
          <w:tcPr>
            <w:tcW w:w="5527" w:type="dxa"/>
          </w:tcPr>
          <w:p w14:paraId="22BD1ABA" w14:textId="77777777" w:rsidR="006A0508" w:rsidRPr="00663DA3" w:rsidRDefault="00050543" w:rsidP="00663DA3">
            <w:pPr>
              <w:spacing w:after="0"/>
              <w:ind w:left="-567"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«Тип мышления» (методика в модификации Г.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Резапкиной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). Москва, 2007 год.</w:t>
            </w:r>
          </w:p>
          <w:p w14:paraId="4BB728C9" w14:textId="77777777" w:rsidR="00333311" w:rsidRPr="00663DA3" w:rsidRDefault="00333311" w:rsidP="00663DA3">
            <w:pPr>
              <w:spacing w:after="0"/>
              <w:ind w:left="-567"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Грецов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А. Выбираем профессию. Советы практического психолога. -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Спб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, 2006.</w:t>
            </w:r>
          </w:p>
        </w:tc>
      </w:tr>
      <w:tr w:rsidR="006A0508" w:rsidRPr="00663DA3" w14:paraId="58B77FB6" w14:textId="77777777" w:rsidTr="00677EB5">
        <w:tc>
          <w:tcPr>
            <w:tcW w:w="851" w:type="dxa"/>
          </w:tcPr>
          <w:p w14:paraId="6068AD24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970" w:type="dxa"/>
            <w:gridSpan w:val="2"/>
            <w:vAlign w:val="center"/>
          </w:tcPr>
          <w:p w14:paraId="2AC7258E" w14:textId="77777777" w:rsidR="006A0508" w:rsidRPr="00663DA3" w:rsidRDefault="006A0508" w:rsidP="00663DA3">
            <w:pPr>
              <w:spacing w:after="0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Интересы и выбор профессии.</w:t>
            </w:r>
          </w:p>
        </w:tc>
        <w:tc>
          <w:tcPr>
            <w:tcW w:w="5527" w:type="dxa"/>
          </w:tcPr>
          <w:p w14:paraId="34F88C82" w14:textId="77777777" w:rsidR="006A0508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Грецов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А. Выбираем профессию. Советы практического психолога. -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Спб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, 2006.</w:t>
            </w:r>
          </w:p>
          <w:p w14:paraId="3E331B7D" w14:textId="77777777" w:rsidR="00333311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Зеер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Э.Ф. Психология профессий. Учебное пособие. - Академический проект Фонд «Мир», 2006.</w:t>
            </w:r>
          </w:p>
          <w:p w14:paraId="49B25018" w14:textId="77777777" w:rsidR="00333311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Козловский О.В. Как правильно выбрать профессию: методики, тесты, рекомендации. – </w:t>
            </w:r>
            <w:r w:rsidRPr="00663D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Донецк.- 2006. – 800 с.</w:t>
            </w:r>
          </w:p>
        </w:tc>
      </w:tr>
      <w:tr w:rsidR="006A0508" w:rsidRPr="00663DA3" w14:paraId="1024E8F3" w14:textId="77777777" w:rsidTr="00B03C30">
        <w:trPr>
          <w:trHeight w:val="1266"/>
        </w:trPr>
        <w:tc>
          <w:tcPr>
            <w:tcW w:w="851" w:type="dxa"/>
          </w:tcPr>
          <w:p w14:paraId="12AB3E8A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3970" w:type="dxa"/>
            <w:gridSpan w:val="2"/>
            <w:vAlign w:val="center"/>
          </w:tcPr>
          <w:p w14:paraId="4E8AEA4E" w14:textId="77777777" w:rsidR="006A0508" w:rsidRPr="00663DA3" w:rsidRDefault="006A0508" w:rsidP="00663DA3">
            <w:pPr>
              <w:spacing w:after="0"/>
              <w:ind w:left="-108" w:right="-143" w:hanging="108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Склонности и профессиональная направленность. Профессиональный тип личности.</w:t>
            </w:r>
          </w:p>
          <w:p w14:paraId="424B98B0" w14:textId="77777777" w:rsidR="006A0508" w:rsidRPr="00663DA3" w:rsidRDefault="006A0508" w:rsidP="00663DA3">
            <w:pPr>
              <w:spacing w:after="0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7" w:type="dxa"/>
          </w:tcPr>
          <w:p w14:paraId="692D766B" w14:textId="77777777" w:rsidR="006A0508" w:rsidRPr="00663DA3" w:rsidRDefault="00333311" w:rsidP="00663DA3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Козловский О.В. Как правильно выбрать профессию: методики, тесты, рекомендации. – Донецк.- 2006. – 800 с.</w:t>
            </w:r>
          </w:p>
        </w:tc>
      </w:tr>
      <w:tr w:rsidR="006A0508" w:rsidRPr="00663DA3" w14:paraId="0108622E" w14:textId="77777777" w:rsidTr="00677EB5">
        <w:tc>
          <w:tcPr>
            <w:tcW w:w="851" w:type="dxa"/>
          </w:tcPr>
          <w:p w14:paraId="73097257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970" w:type="dxa"/>
            <w:gridSpan w:val="2"/>
            <w:vAlign w:val="center"/>
          </w:tcPr>
          <w:p w14:paraId="4C74590F" w14:textId="77777777" w:rsidR="006A0508" w:rsidRPr="00663DA3" w:rsidRDefault="006A0508" w:rsidP="00663DA3">
            <w:pPr>
              <w:spacing w:after="0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Чувства и эмоции.</w:t>
            </w:r>
          </w:p>
        </w:tc>
        <w:tc>
          <w:tcPr>
            <w:tcW w:w="5527" w:type="dxa"/>
          </w:tcPr>
          <w:p w14:paraId="26896C31" w14:textId="77777777" w:rsidR="006A0508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Эдвардс Ванесса «Наука общения. Как читать эмоции, понимать намерения и находить общий язык с людьми»/ Ванесса ван Эдвардс. - Издательство Манн, Иванов и Фербер, 2017. - 390 с.</w:t>
            </w:r>
          </w:p>
        </w:tc>
      </w:tr>
      <w:tr w:rsidR="006A0508" w:rsidRPr="00663DA3" w14:paraId="2E2414A7" w14:textId="77777777" w:rsidTr="00677EB5">
        <w:tc>
          <w:tcPr>
            <w:tcW w:w="851" w:type="dxa"/>
          </w:tcPr>
          <w:p w14:paraId="39AB320A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3970" w:type="dxa"/>
            <w:gridSpan w:val="2"/>
            <w:vAlign w:val="center"/>
          </w:tcPr>
          <w:p w14:paraId="77AB6D5E" w14:textId="77777777" w:rsidR="006A0508" w:rsidRPr="00663DA3" w:rsidRDefault="006A0508" w:rsidP="00663DA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Познавательные способности при выборе профессии</w:t>
            </w:r>
          </w:p>
        </w:tc>
        <w:tc>
          <w:tcPr>
            <w:tcW w:w="5527" w:type="dxa"/>
          </w:tcPr>
          <w:p w14:paraId="068F9C3F" w14:textId="77777777" w:rsidR="00677EB5" w:rsidRPr="00663DA3" w:rsidRDefault="00677EB5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Презентация «Все профессии нужны».</w:t>
            </w:r>
          </w:p>
          <w:p w14:paraId="4E69E258" w14:textId="77777777" w:rsidR="006A0508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Грецов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Андрей, Тренинги развития с подростками: творчество, общение, самопознания: метод. Пособие/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Грецов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Андрей Геннадьевич. – СПб.: Питер, 2011. – 416 с.</w:t>
            </w:r>
          </w:p>
          <w:p w14:paraId="4F1D326B" w14:textId="77777777" w:rsidR="00333311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</w:tc>
      </w:tr>
      <w:tr w:rsidR="006A0508" w:rsidRPr="00663DA3" w14:paraId="10D1B665" w14:textId="77777777" w:rsidTr="00677EB5">
        <w:tc>
          <w:tcPr>
            <w:tcW w:w="851" w:type="dxa"/>
          </w:tcPr>
          <w:p w14:paraId="39392615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3970" w:type="dxa"/>
            <w:gridSpan w:val="2"/>
            <w:vAlign w:val="center"/>
          </w:tcPr>
          <w:p w14:paraId="6076BE2E" w14:textId="77777777" w:rsidR="006A0508" w:rsidRPr="00663DA3" w:rsidRDefault="006A0508" w:rsidP="00663DA3">
            <w:pPr>
              <w:spacing w:after="0"/>
              <w:ind w:left="-250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Общее представление о психических процессах: память внимание, Мышление. Особенности интеллектуальной сферы.</w:t>
            </w:r>
          </w:p>
          <w:p w14:paraId="466AE0A6" w14:textId="77777777" w:rsidR="006A0508" w:rsidRPr="00663DA3" w:rsidRDefault="006A0508" w:rsidP="00663DA3">
            <w:pPr>
              <w:spacing w:after="0"/>
              <w:ind w:left="-2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7" w:type="dxa"/>
          </w:tcPr>
          <w:p w14:paraId="0D391667" w14:textId="77777777" w:rsidR="006A0508" w:rsidRPr="00663DA3" w:rsidRDefault="00677EB5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Презентация « Память, внимание, мышление».</w:t>
            </w:r>
          </w:p>
          <w:p w14:paraId="621D1594" w14:textId="77777777" w:rsidR="00677EB5" w:rsidRPr="00663DA3" w:rsidRDefault="00677EB5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Мучински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П. Психология, профессия, карьера. -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Спб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, 2004.</w:t>
            </w:r>
          </w:p>
        </w:tc>
      </w:tr>
      <w:tr w:rsidR="006A0508" w:rsidRPr="00663DA3" w14:paraId="3CBB8BCE" w14:textId="77777777" w:rsidTr="00677EB5">
        <w:tc>
          <w:tcPr>
            <w:tcW w:w="851" w:type="dxa"/>
          </w:tcPr>
          <w:p w14:paraId="584EFC2F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3970" w:type="dxa"/>
            <w:gridSpan w:val="2"/>
            <w:vAlign w:val="center"/>
          </w:tcPr>
          <w:p w14:paraId="692D7974" w14:textId="77777777" w:rsidR="006A0508" w:rsidRPr="00663DA3" w:rsidRDefault="006A0508" w:rsidP="00663DA3">
            <w:pPr>
              <w:spacing w:after="0"/>
              <w:ind w:right="-143" w:firstLine="176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Способности и профессиональная пригодность. Профессия и здоровье</w:t>
            </w:r>
            <w:r w:rsidRPr="00663DA3"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</w:rPr>
              <w:t>.</w:t>
            </w:r>
          </w:p>
          <w:p w14:paraId="109943F1" w14:textId="77777777" w:rsidR="006A0508" w:rsidRPr="00663DA3" w:rsidRDefault="006A0508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7" w:type="dxa"/>
          </w:tcPr>
          <w:p w14:paraId="62D01E22" w14:textId="77777777" w:rsidR="006A0508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Шеховцова Л. Ф. Психологическое сопровождение выбора профессии в школе. -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Ростов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-на-Дону: Феникс; Санкт-Петербург: Северо-Запад, 2006. - 175 с.</w:t>
            </w:r>
          </w:p>
          <w:p w14:paraId="6520F749" w14:textId="77777777" w:rsidR="00677EB5" w:rsidRPr="00663DA3" w:rsidRDefault="00677EB5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Презентация «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Проыессия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и здоровье».</w:t>
            </w:r>
          </w:p>
        </w:tc>
      </w:tr>
      <w:tr w:rsidR="006A0508" w:rsidRPr="00663DA3" w14:paraId="5C7DA7D6" w14:textId="77777777" w:rsidTr="00677EB5">
        <w:tc>
          <w:tcPr>
            <w:tcW w:w="851" w:type="dxa"/>
          </w:tcPr>
          <w:p w14:paraId="01EF20FA" w14:textId="77777777" w:rsidR="006A0508" w:rsidRPr="00663DA3" w:rsidRDefault="006A0508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497" w:type="dxa"/>
            <w:gridSpan w:val="3"/>
            <w:vAlign w:val="center"/>
          </w:tcPr>
          <w:p w14:paraId="4DD0C0B4" w14:textId="77777777" w:rsidR="006A0508" w:rsidRPr="00663DA3" w:rsidRDefault="006A0508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Основные подходы к индивидуальному выбору профессии.</w:t>
            </w:r>
          </w:p>
        </w:tc>
      </w:tr>
      <w:tr w:rsidR="006A0508" w:rsidRPr="00663DA3" w14:paraId="7CE5A797" w14:textId="77777777" w:rsidTr="00677EB5">
        <w:tc>
          <w:tcPr>
            <w:tcW w:w="851" w:type="dxa"/>
          </w:tcPr>
          <w:p w14:paraId="5B9CA38B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970" w:type="dxa"/>
            <w:gridSpan w:val="2"/>
            <w:vAlign w:val="center"/>
          </w:tcPr>
          <w:p w14:paraId="233AED6E" w14:textId="77777777" w:rsidR="006A0508" w:rsidRPr="00663DA3" w:rsidRDefault="006A0508" w:rsidP="00663DA3">
            <w:pPr>
              <w:spacing w:after="0"/>
              <w:ind w:right="-143"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Мотивы и потребности. Основы выбора.</w:t>
            </w:r>
          </w:p>
          <w:p w14:paraId="26B357F3" w14:textId="77777777" w:rsidR="006A0508" w:rsidRPr="00663DA3" w:rsidRDefault="006A0508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7" w:type="dxa"/>
          </w:tcPr>
          <w:p w14:paraId="4941C797" w14:textId="77777777" w:rsidR="006A0508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Трошин О.В. Основы социальной реабилитации и профориентации: учебное пособие. - М.: ТЦ Сфера, 2005.</w:t>
            </w:r>
          </w:p>
          <w:p w14:paraId="7B92BC2D" w14:textId="77777777" w:rsidR="00677EB5" w:rsidRPr="00663DA3" w:rsidRDefault="00677EB5" w:rsidP="00663DA3">
            <w:pPr>
              <w:tabs>
                <w:tab w:val="left" w:pos="458"/>
                <w:tab w:val="left" w:pos="567"/>
                <w:tab w:val="left" w:pos="851"/>
              </w:tabs>
              <w:spacing w:after="0"/>
              <w:ind w:left="-534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Анкета «Определение профессиональных склонностей» (</w:t>
            </w:r>
            <w:proofErr w:type="spellStart"/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Йовайши</w:t>
            </w:r>
            <w:proofErr w:type="spellEnd"/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).</w:t>
            </w:r>
          </w:p>
          <w:p w14:paraId="4749FFC3" w14:textId="77777777" w:rsidR="00677EB5" w:rsidRPr="00663DA3" w:rsidRDefault="00677EB5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C7F" w:rsidRPr="00663DA3" w14:paraId="36FE919F" w14:textId="77777777" w:rsidTr="00677EB5">
        <w:tc>
          <w:tcPr>
            <w:tcW w:w="851" w:type="dxa"/>
          </w:tcPr>
          <w:p w14:paraId="115B3E33" w14:textId="77777777" w:rsidR="002D6C7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9497" w:type="dxa"/>
            <w:gridSpan w:val="3"/>
            <w:vAlign w:val="center"/>
          </w:tcPr>
          <w:p w14:paraId="746DE531" w14:textId="77777777" w:rsidR="002D6C7F" w:rsidRPr="00663DA3" w:rsidRDefault="002D6C7F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b/>
                <w:color w:val="010101"/>
                <w:sz w:val="26"/>
                <w:szCs w:val="26"/>
              </w:rPr>
              <w:t>Профессиональные маршруты</w:t>
            </w:r>
          </w:p>
        </w:tc>
      </w:tr>
      <w:tr w:rsidR="006A0508" w:rsidRPr="00663DA3" w14:paraId="2EA310EC" w14:textId="77777777" w:rsidTr="00677EB5">
        <w:tc>
          <w:tcPr>
            <w:tcW w:w="851" w:type="dxa"/>
          </w:tcPr>
          <w:p w14:paraId="5F254E50" w14:textId="77777777" w:rsidR="006A0508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970" w:type="dxa"/>
            <w:gridSpan w:val="2"/>
            <w:vAlign w:val="center"/>
          </w:tcPr>
          <w:p w14:paraId="353A2CD4" w14:textId="77777777" w:rsidR="002D6C7F" w:rsidRPr="00663DA3" w:rsidRDefault="002D6C7F" w:rsidP="00663DA3">
            <w:pPr>
              <w:spacing w:after="0"/>
              <w:ind w:left="-39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Рынок образовательных</w:t>
            </w:r>
          </w:p>
          <w:p w14:paraId="13D68BB9" w14:textId="77777777" w:rsidR="006A0508" w:rsidRPr="00663DA3" w:rsidRDefault="002D6C7F" w:rsidP="00663DA3">
            <w:pPr>
              <w:spacing w:after="0"/>
              <w:ind w:left="-39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услуг в России.</w:t>
            </w:r>
          </w:p>
        </w:tc>
        <w:tc>
          <w:tcPr>
            <w:tcW w:w="5527" w:type="dxa"/>
            <w:vAlign w:val="center"/>
          </w:tcPr>
          <w:p w14:paraId="28BAEF5B" w14:textId="77777777" w:rsidR="006A0508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Безус Ж.Н., Жукова Ю.П., Кузнецова И.В., Радченко В.В.,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Совина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К.В.,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Холодилова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Ю.К. Путь к профессии: основы активной позиции на рынке труда: Учебное пособие для учащихся старших классов школ. - Ярославль: Центр «Ресурс», 2003. 152 с.</w:t>
            </w:r>
          </w:p>
          <w:p w14:paraId="267D43E9" w14:textId="77777777" w:rsidR="00677EB5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="00677EB5"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«Что такое рынок образовательных услуг?»</w:t>
            </w:r>
          </w:p>
        </w:tc>
      </w:tr>
      <w:tr w:rsidR="002D6C7F" w:rsidRPr="00663DA3" w14:paraId="7A7603E7" w14:textId="77777777" w:rsidTr="00677EB5">
        <w:tc>
          <w:tcPr>
            <w:tcW w:w="851" w:type="dxa"/>
          </w:tcPr>
          <w:p w14:paraId="40CCE7F4" w14:textId="77777777" w:rsidR="002D6C7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9497" w:type="dxa"/>
            <w:gridSpan w:val="3"/>
            <w:vAlign w:val="center"/>
          </w:tcPr>
          <w:p w14:paraId="0FEB5AA7" w14:textId="77777777" w:rsidR="002D6C7F" w:rsidRPr="00663DA3" w:rsidRDefault="002D6C7F" w:rsidP="00663DA3">
            <w:pPr>
              <w:spacing w:after="0"/>
              <w:ind w:left="-391" w:right="-143" w:firstLine="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Профессиональное самоопределение</w:t>
            </w:r>
          </w:p>
          <w:p w14:paraId="5301786E" w14:textId="77777777" w:rsidR="002D6C7F" w:rsidRPr="00663DA3" w:rsidRDefault="002D6C7F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6C7F" w:rsidRPr="00663DA3" w14:paraId="4CFB3943" w14:textId="77777777" w:rsidTr="00677EB5">
        <w:tc>
          <w:tcPr>
            <w:tcW w:w="851" w:type="dxa"/>
          </w:tcPr>
          <w:p w14:paraId="1C809CFF" w14:textId="77777777" w:rsidR="002D6C7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970" w:type="dxa"/>
            <w:gridSpan w:val="2"/>
            <w:vAlign w:val="center"/>
          </w:tcPr>
          <w:p w14:paraId="0D13A1A8" w14:textId="77777777" w:rsidR="002D6C7F" w:rsidRPr="00663DA3" w:rsidRDefault="002D6C7F" w:rsidP="00663DA3">
            <w:pPr>
              <w:spacing w:after="0"/>
              <w:ind w:left="-85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10101"/>
                <w:sz w:val="26"/>
                <w:szCs w:val="26"/>
                <w:u w:val="single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«Лестница карьеры».</w:t>
            </w:r>
          </w:p>
          <w:p w14:paraId="452D544A" w14:textId="77777777" w:rsidR="002D6C7F" w:rsidRPr="00663DA3" w:rsidRDefault="002D6C7F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7" w:type="dxa"/>
            <w:vAlign w:val="center"/>
          </w:tcPr>
          <w:p w14:paraId="770785CD" w14:textId="77777777" w:rsidR="002D6C7F" w:rsidRPr="00663DA3" w:rsidRDefault="00050543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МЕТОДИКА</w:t>
            </w:r>
            <w:r w:rsidR="00677EB5"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ПРОФИЛЬ</w:t>
            </w:r>
            <w:r w:rsidR="00677EB5" w:rsidRPr="00663D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77EB5" w:rsidRPr="00663D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Карта интересов</w:t>
            </w:r>
            <w:r w:rsidR="00677EB5" w:rsidRPr="00663D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А.Е.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Голомштока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в модификации Г.В. </w:t>
            </w: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Резапкиной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6A51164" w14:textId="77777777" w:rsidR="00333311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Пряжников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Н. С. Профессиональное самоопределение. - М., 2008.</w:t>
            </w:r>
          </w:p>
          <w:p w14:paraId="3599165A" w14:textId="77777777" w:rsidR="00333311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Резапкина</w:t>
            </w:r>
            <w:proofErr w:type="spellEnd"/>
            <w:r w:rsidRPr="00663DA3">
              <w:rPr>
                <w:rFonts w:ascii="Times New Roman" w:hAnsi="Times New Roman" w:cs="Times New Roman"/>
                <w:sz w:val="26"/>
                <w:szCs w:val="26"/>
              </w:rPr>
              <w:t xml:space="preserve"> Г.В. Я и моя профессия: Программа профессионального самоопределения для подростков: Учебно-методическое пособие для школьных психологов и педагогов. - М.: Генезис, 2007. - 128 с.</w:t>
            </w:r>
          </w:p>
        </w:tc>
      </w:tr>
      <w:tr w:rsidR="002D6C7F" w:rsidRPr="00663DA3" w14:paraId="7AB96166" w14:textId="77777777" w:rsidTr="00677EB5">
        <w:tc>
          <w:tcPr>
            <w:tcW w:w="851" w:type="dxa"/>
          </w:tcPr>
          <w:p w14:paraId="5CD08C84" w14:textId="77777777" w:rsidR="002D6C7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970" w:type="dxa"/>
            <w:gridSpan w:val="2"/>
            <w:vAlign w:val="center"/>
          </w:tcPr>
          <w:p w14:paraId="47AB813D" w14:textId="77777777" w:rsidR="002D6C7F" w:rsidRPr="00663DA3" w:rsidRDefault="002D6C7F" w:rsidP="00663DA3">
            <w:pPr>
              <w:spacing w:after="0"/>
              <w:ind w:left="-85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Резюме.</w:t>
            </w:r>
          </w:p>
          <w:p w14:paraId="1989E079" w14:textId="77777777" w:rsidR="002D6C7F" w:rsidRPr="00663DA3" w:rsidRDefault="002D6C7F" w:rsidP="00663DA3">
            <w:pPr>
              <w:spacing w:after="0"/>
              <w:ind w:left="-851" w:right="-143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  <w:t>Навыки самопрезентации.</w:t>
            </w:r>
          </w:p>
          <w:p w14:paraId="5975373B" w14:textId="77777777" w:rsidR="002D6C7F" w:rsidRPr="00663DA3" w:rsidRDefault="002D6C7F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7" w:type="dxa"/>
            <w:vAlign w:val="center"/>
          </w:tcPr>
          <w:p w14:paraId="00D4B1E5" w14:textId="77777777" w:rsidR="002D6C7F" w:rsidRPr="00663DA3" w:rsidRDefault="00333311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Кеннеди Джойс, Как составить резюме для «чайников»/ Джойс Кеннеди.- Издательство: Диалектика, 2016 г. – 224 с.</w:t>
            </w:r>
          </w:p>
        </w:tc>
      </w:tr>
      <w:tr w:rsidR="002D6C7F" w:rsidRPr="00663DA3" w14:paraId="0DDEE29C" w14:textId="77777777" w:rsidTr="00677EB5">
        <w:tc>
          <w:tcPr>
            <w:tcW w:w="851" w:type="dxa"/>
          </w:tcPr>
          <w:p w14:paraId="34DA83A3" w14:textId="77777777" w:rsidR="002D6C7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497" w:type="dxa"/>
            <w:gridSpan w:val="3"/>
            <w:vAlign w:val="center"/>
          </w:tcPr>
          <w:p w14:paraId="3DF8D3B7" w14:textId="77777777" w:rsidR="002D6C7F" w:rsidRPr="00663DA3" w:rsidRDefault="002D6C7F" w:rsidP="00663DA3">
            <w:pPr>
              <w:tabs>
                <w:tab w:val="left" w:pos="3436"/>
              </w:tabs>
              <w:spacing w:after="0"/>
              <w:ind w:left="-567" w:firstLine="7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</w:t>
            </w:r>
          </w:p>
        </w:tc>
      </w:tr>
      <w:tr w:rsidR="002D6C7F" w:rsidRPr="00663DA3" w14:paraId="7437BEE0" w14:textId="77777777" w:rsidTr="00677EB5">
        <w:tc>
          <w:tcPr>
            <w:tcW w:w="851" w:type="dxa"/>
          </w:tcPr>
          <w:p w14:paraId="3AA826F5" w14:textId="77777777" w:rsidR="002D6C7F" w:rsidRPr="00663DA3" w:rsidRDefault="002D6C7F" w:rsidP="00677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970" w:type="dxa"/>
            <w:gridSpan w:val="2"/>
          </w:tcPr>
          <w:p w14:paraId="5FEB45E4" w14:textId="77777777" w:rsidR="002D6C7F" w:rsidRPr="00663DA3" w:rsidRDefault="002D6C7F" w:rsidP="00663D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Итоговое занятие. Защита проектов.</w:t>
            </w:r>
          </w:p>
        </w:tc>
        <w:tc>
          <w:tcPr>
            <w:tcW w:w="5527" w:type="dxa"/>
          </w:tcPr>
          <w:p w14:paraId="5FE52134" w14:textId="77777777" w:rsidR="002D6C7F" w:rsidRPr="00663DA3" w:rsidRDefault="002D6C7F" w:rsidP="00663D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DA3">
              <w:rPr>
                <w:rFonts w:ascii="Times New Roman" w:hAnsi="Times New Roman" w:cs="Times New Roman"/>
                <w:sz w:val="26"/>
                <w:szCs w:val="26"/>
              </w:rPr>
              <w:t>Проекты обучающихся</w:t>
            </w:r>
          </w:p>
        </w:tc>
      </w:tr>
    </w:tbl>
    <w:p w14:paraId="19A2824D" w14:textId="77777777" w:rsidR="00677EB5" w:rsidRDefault="00677EB5" w:rsidP="009B09C2">
      <w:pPr>
        <w:widowControl w:val="0"/>
        <w:tabs>
          <w:tab w:val="left" w:pos="142"/>
          <w:tab w:val="left" w:pos="709"/>
        </w:tabs>
        <w:autoSpaceDE w:val="0"/>
        <w:autoSpaceDN w:val="0"/>
        <w:spacing w:before="158" w:after="0" w:line="360" w:lineRule="auto"/>
        <w:rPr>
          <w:rFonts w:ascii="Times New Roman" w:eastAsia="Times New Roman" w:hAnsi="Times New Roman" w:cs="Times New Roman"/>
          <w:b/>
          <w:sz w:val="28"/>
          <w:szCs w:val="26"/>
          <w:lang w:eastAsia="en-US"/>
        </w:rPr>
      </w:pPr>
    </w:p>
    <w:p w14:paraId="0A6D7F3F" w14:textId="77777777" w:rsidR="00F43132" w:rsidRPr="00DE2E48" w:rsidRDefault="00F43132" w:rsidP="00F43132">
      <w:pPr>
        <w:widowControl w:val="0"/>
        <w:tabs>
          <w:tab w:val="left" w:pos="142"/>
          <w:tab w:val="left" w:pos="709"/>
        </w:tabs>
        <w:autoSpaceDE w:val="0"/>
        <w:autoSpaceDN w:val="0"/>
        <w:spacing w:before="158" w:after="0" w:line="36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en-US"/>
        </w:rPr>
      </w:pPr>
      <w:r w:rsidRPr="00DE2E48">
        <w:rPr>
          <w:rFonts w:ascii="Times New Roman" w:eastAsia="Times New Roman" w:hAnsi="Times New Roman" w:cs="Times New Roman"/>
          <w:b/>
          <w:sz w:val="28"/>
          <w:szCs w:val="26"/>
          <w:lang w:eastAsia="en-US"/>
        </w:rPr>
        <w:t>8. УСЛОВИЯ РЕАЛИЗАЦИИ ПРОГРАММЫ</w:t>
      </w:r>
    </w:p>
    <w:p w14:paraId="25B73B00" w14:textId="77777777" w:rsidR="00B03C30" w:rsidRPr="00B03C30" w:rsidRDefault="00B03C30" w:rsidP="009B09C2">
      <w:pPr>
        <w:tabs>
          <w:tab w:val="left" w:pos="0"/>
          <w:tab w:val="left" w:pos="426"/>
        </w:tabs>
        <w:spacing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 xml:space="preserve">Для занятий используется просторное светлое помещение, отвечающее санитарно-эпидемиологическим требованиям к учреждениям дополнительного образования (СП 2.4.3648-20 от 28.09.2020 г). </w:t>
      </w:r>
    </w:p>
    <w:p w14:paraId="015F41CD" w14:textId="77777777" w:rsidR="00B03C30" w:rsidRPr="00B03C30" w:rsidRDefault="00B03C30" w:rsidP="009B09C2">
      <w:pPr>
        <w:tabs>
          <w:tab w:val="left" w:pos="0"/>
          <w:tab w:val="left" w:pos="426"/>
        </w:tabs>
        <w:spacing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 xml:space="preserve">Помещение сухое, с естественным доступом воздуха, легко проветриваемое, с достаточным дневным и искусственным освещением. Столы могут быть рассчитаны на два человека, но должны быть расставлены так, чтобы дети могли работать, не стесняя друг друга, а руководитель мог подойти к каждому обучающемуся, при этом, не мешая работать другому. </w:t>
      </w:r>
    </w:p>
    <w:p w14:paraId="3E6BFDEF" w14:textId="77777777" w:rsidR="00F43132" w:rsidRPr="00B03C30" w:rsidRDefault="00F43132" w:rsidP="009B09C2">
      <w:pPr>
        <w:tabs>
          <w:tab w:val="left" w:pos="0"/>
          <w:tab w:val="left" w:pos="284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03C30">
        <w:rPr>
          <w:rFonts w:ascii="Times New Roman" w:hAnsi="Times New Roman" w:cs="Times New Roman"/>
          <w:b/>
          <w:i/>
          <w:sz w:val="26"/>
          <w:szCs w:val="26"/>
        </w:rPr>
        <w:t>Материально-техническое обеспечение</w:t>
      </w:r>
    </w:p>
    <w:p w14:paraId="4FF996F6" w14:textId="77777777" w:rsidR="00F43132" w:rsidRPr="00B03C30" w:rsidRDefault="00F43132" w:rsidP="009B09C2">
      <w:pPr>
        <w:pStyle w:val="a5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 xml:space="preserve">компьютер; </w:t>
      </w:r>
    </w:p>
    <w:p w14:paraId="35213834" w14:textId="77777777" w:rsidR="00677EB5" w:rsidRPr="00B03C30" w:rsidRDefault="00677EB5" w:rsidP="009B09C2">
      <w:pPr>
        <w:pStyle w:val="a5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3C30">
        <w:rPr>
          <w:rFonts w:ascii="Times New Roman" w:hAnsi="Times New Roman" w:cs="Times New Roman"/>
          <w:sz w:val="26"/>
          <w:szCs w:val="26"/>
        </w:rPr>
        <w:t>флеш</w:t>
      </w:r>
      <w:proofErr w:type="spellEnd"/>
      <w:r w:rsidRPr="00B03C30">
        <w:rPr>
          <w:rFonts w:ascii="Times New Roman" w:hAnsi="Times New Roman" w:cs="Times New Roman"/>
          <w:sz w:val="26"/>
          <w:szCs w:val="26"/>
        </w:rPr>
        <w:t xml:space="preserve"> – накопитель;</w:t>
      </w:r>
    </w:p>
    <w:p w14:paraId="5675FEC0" w14:textId="77777777" w:rsidR="00F43132" w:rsidRPr="00B03C30" w:rsidRDefault="00F43132" w:rsidP="009B09C2">
      <w:pPr>
        <w:pStyle w:val="a5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 xml:space="preserve">выход в Интернет; </w:t>
      </w:r>
    </w:p>
    <w:p w14:paraId="07BB001E" w14:textId="77777777" w:rsidR="00F43132" w:rsidRPr="00B03C30" w:rsidRDefault="00F43132" w:rsidP="009B09C2">
      <w:pPr>
        <w:pStyle w:val="a5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принтер;</w:t>
      </w:r>
    </w:p>
    <w:p w14:paraId="2C0035BF" w14:textId="77777777" w:rsidR="00F43132" w:rsidRPr="00B03C30" w:rsidRDefault="00F43132" w:rsidP="009B09C2">
      <w:pPr>
        <w:pStyle w:val="a5"/>
        <w:numPr>
          <w:ilvl w:val="0"/>
          <w:numId w:val="17"/>
        </w:numPr>
        <w:tabs>
          <w:tab w:val="left" w:pos="0"/>
          <w:tab w:val="left" w:pos="284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lastRenderedPageBreak/>
        <w:t xml:space="preserve">фильтр-удлинитель (для офиса с заземляющим контактом, с встроенной защитой от перегрузки и короткого замыкания, с защитой модемной линии); </w:t>
      </w:r>
    </w:p>
    <w:p w14:paraId="1F1AB8BB" w14:textId="77777777" w:rsidR="00F43132" w:rsidRPr="00B03C30" w:rsidRDefault="00F43132" w:rsidP="009B09C2">
      <w:pPr>
        <w:pStyle w:val="a5"/>
        <w:numPr>
          <w:ilvl w:val="0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 xml:space="preserve">канцелярские принадлежности: ручки, карандаши, маркеры и </w:t>
      </w:r>
      <w:proofErr w:type="spellStart"/>
      <w:r w:rsidRPr="00B03C30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="00677EB5" w:rsidRPr="00B03C30">
        <w:rPr>
          <w:rFonts w:ascii="Times New Roman" w:hAnsi="Times New Roman" w:cs="Times New Roman"/>
          <w:sz w:val="26"/>
          <w:szCs w:val="26"/>
        </w:rPr>
        <w:t>;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2D9754" w14:textId="77777777" w:rsidR="00677EB5" w:rsidRPr="00B03C30" w:rsidRDefault="00677EB5" w:rsidP="009B09C2">
      <w:pPr>
        <w:pStyle w:val="a5"/>
        <w:numPr>
          <w:ilvl w:val="0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телевизор.</w:t>
      </w:r>
    </w:p>
    <w:p w14:paraId="73135099" w14:textId="77777777" w:rsidR="00F43132" w:rsidRPr="00B03C30" w:rsidRDefault="00F43132" w:rsidP="009B09C2">
      <w:pPr>
        <w:tabs>
          <w:tab w:val="left" w:pos="0"/>
          <w:tab w:val="left" w:pos="142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03C30">
        <w:rPr>
          <w:rFonts w:ascii="Times New Roman" w:hAnsi="Times New Roman" w:cs="Times New Roman"/>
          <w:b/>
          <w:i/>
          <w:sz w:val="26"/>
          <w:szCs w:val="26"/>
        </w:rPr>
        <w:t>Информационное обеспечение</w:t>
      </w:r>
    </w:p>
    <w:p w14:paraId="4707EAAD" w14:textId="77777777" w:rsidR="00F43132" w:rsidRPr="00B03C30" w:rsidRDefault="00F43132" w:rsidP="009B09C2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копилка муль</w:t>
      </w:r>
      <w:r w:rsidR="00677EB5" w:rsidRPr="00B03C30">
        <w:rPr>
          <w:rFonts w:ascii="Times New Roman" w:hAnsi="Times New Roman" w:cs="Times New Roman"/>
          <w:sz w:val="26"/>
          <w:szCs w:val="26"/>
        </w:rPr>
        <w:t>тимедийных презентаций по темам.</w:t>
      </w:r>
    </w:p>
    <w:p w14:paraId="15C2DAAC" w14:textId="77777777" w:rsidR="00F43132" w:rsidRPr="00B03C30" w:rsidRDefault="00F43132" w:rsidP="009B09C2">
      <w:pPr>
        <w:tabs>
          <w:tab w:val="left" w:pos="0"/>
          <w:tab w:val="left" w:pos="142"/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03C30">
        <w:rPr>
          <w:rFonts w:ascii="Times New Roman" w:hAnsi="Times New Roman" w:cs="Times New Roman"/>
          <w:b/>
          <w:i/>
          <w:sz w:val="26"/>
          <w:szCs w:val="26"/>
        </w:rPr>
        <w:t>Кадровое обеспечение</w:t>
      </w:r>
    </w:p>
    <w:p w14:paraId="6F4BBA92" w14:textId="77777777" w:rsidR="00F43132" w:rsidRPr="00B03C30" w:rsidRDefault="00F43132" w:rsidP="009B09C2">
      <w:pPr>
        <w:tabs>
          <w:tab w:val="left" w:pos="0"/>
          <w:tab w:val="left" w:pos="142"/>
          <w:tab w:val="left" w:pos="426"/>
        </w:tabs>
        <w:spacing w:after="0" w:line="360" w:lineRule="auto"/>
        <w:ind w:left="-142" w:right="-1" w:firstLine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  <w:r w:rsidRPr="00B03C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474154D2" w14:textId="77777777" w:rsidR="00B03C30" w:rsidRPr="00B03C30" w:rsidRDefault="00B03C30" w:rsidP="00B03C30">
      <w:pPr>
        <w:tabs>
          <w:tab w:val="left" w:pos="212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5FD7C7" w14:textId="77777777" w:rsidR="00B03C30" w:rsidRPr="009B09C2" w:rsidRDefault="00B03C30" w:rsidP="009B09C2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C30">
        <w:rPr>
          <w:rFonts w:ascii="Times New Roman" w:hAnsi="Times New Roman" w:cs="Times New Roman"/>
          <w:b/>
          <w:sz w:val="26"/>
          <w:szCs w:val="26"/>
        </w:rPr>
        <w:t>12. РАБОЧАЯ ПРОГРАММА ВОСПИТАНИЯ</w:t>
      </w:r>
    </w:p>
    <w:p w14:paraId="67E5BED0" w14:textId="77777777" w:rsidR="00B03C30" w:rsidRPr="00B03C30" w:rsidRDefault="00B03C30" w:rsidP="009B09C2">
      <w:pPr>
        <w:tabs>
          <w:tab w:val="left" w:pos="-142"/>
          <w:tab w:val="left" w:pos="426"/>
          <w:tab w:val="left" w:pos="9923"/>
        </w:tabs>
        <w:spacing w:line="360" w:lineRule="auto"/>
        <w:ind w:left="-142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b/>
          <w:sz w:val="26"/>
          <w:szCs w:val="26"/>
        </w:rPr>
        <w:t xml:space="preserve">Цель - </w:t>
      </w:r>
      <w:r w:rsidRPr="00B03C30">
        <w:rPr>
          <w:rFonts w:ascii="Times New Roman" w:hAnsi="Times New Roman" w:cs="Times New Roman"/>
          <w:sz w:val="26"/>
          <w:szCs w:val="26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73D62360" w14:textId="77777777" w:rsidR="00B03C30" w:rsidRPr="00B03C30" w:rsidRDefault="00B03C30" w:rsidP="009B09C2">
      <w:pPr>
        <w:pStyle w:val="11"/>
        <w:tabs>
          <w:tab w:val="left" w:pos="-142"/>
          <w:tab w:val="left" w:pos="426"/>
          <w:tab w:val="left" w:pos="9923"/>
        </w:tabs>
        <w:spacing w:line="360" w:lineRule="auto"/>
        <w:ind w:left="-142" w:right="-1" w:firstLine="284"/>
        <w:jc w:val="both"/>
        <w:rPr>
          <w:sz w:val="26"/>
          <w:szCs w:val="26"/>
        </w:rPr>
      </w:pPr>
      <w:r w:rsidRPr="00B03C30">
        <w:rPr>
          <w:sz w:val="26"/>
          <w:szCs w:val="26"/>
        </w:rPr>
        <w:t>Задачи:</w:t>
      </w:r>
    </w:p>
    <w:p w14:paraId="791816B4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9923"/>
        </w:tabs>
        <w:autoSpaceDE w:val="0"/>
        <w:autoSpaceDN w:val="0"/>
        <w:spacing w:before="38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Сформировать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у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обучающихся представление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будущей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деятельности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на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 xml:space="preserve">пользу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общества.</w:t>
      </w:r>
    </w:p>
    <w:p w14:paraId="2C2BE8E9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9923"/>
        </w:tabs>
        <w:autoSpaceDE w:val="0"/>
        <w:autoSpaceDN w:val="0"/>
        <w:spacing w:before="3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Подготовить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обучающихся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к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дальнейшему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обучению,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направленному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на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овладение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будущей профессией.</w:t>
      </w:r>
    </w:p>
    <w:p w14:paraId="2B92ED51" w14:textId="77777777" w:rsid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  <w:tab w:val="left" w:pos="9923"/>
        </w:tabs>
        <w:autoSpaceDE w:val="0"/>
        <w:autoSpaceDN w:val="0"/>
        <w:spacing w:before="3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pacing w:val="-2"/>
          <w:sz w:val="26"/>
          <w:szCs w:val="26"/>
        </w:rPr>
        <w:t>Оказать помощь</w:t>
      </w:r>
      <w:r w:rsidRPr="00B03C30">
        <w:rPr>
          <w:rFonts w:ascii="Times New Roman" w:hAnsi="Times New Roman" w:cs="Times New Roman"/>
          <w:sz w:val="26"/>
          <w:szCs w:val="26"/>
        </w:rPr>
        <w:tab/>
      </w:r>
      <w:r w:rsidRPr="00B03C30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 xml:space="preserve">овладении </w:t>
      </w:r>
      <w:r w:rsidRPr="00B03C30">
        <w:rPr>
          <w:rFonts w:ascii="Times New Roman" w:hAnsi="Times New Roman" w:cs="Times New Roman"/>
          <w:sz w:val="26"/>
          <w:szCs w:val="26"/>
        </w:rPr>
        <w:tab/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навыками</w:t>
      </w:r>
      <w:r w:rsidRPr="00B03C30">
        <w:rPr>
          <w:rFonts w:ascii="Times New Roman" w:hAnsi="Times New Roman" w:cs="Times New Roman"/>
          <w:sz w:val="26"/>
          <w:szCs w:val="26"/>
        </w:rPr>
        <w:tab/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самостоятельности</w:t>
      </w:r>
      <w:r w:rsidRPr="00B03C30">
        <w:rPr>
          <w:rFonts w:ascii="Times New Roman" w:hAnsi="Times New Roman" w:cs="Times New Roman"/>
          <w:sz w:val="26"/>
          <w:szCs w:val="26"/>
        </w:rPr>
        <w:tab/>
      </w:r>
    </w:p>
    <w:p w14:paraId="3EA6F885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  <w:tab w:val="left" w:pos="9923"/>
        </w:tabs>
        <w:autoSpaceDE w:val="0"/>
        <w:autoSpaceDN w:val="0"/>
        <w:spacing w:before="3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pacing w:val="-2"/>
          <w:sz w:val="26"/>
          <w:szCs w:val="26"/>
        </w:rPr>
        <w:t>(принятие</w:t>
      </w:r>
      <w:r w:rsidRPr="00B03C30">
        <w:rPr>
          <w:rFonts w:ascii="Times New Roman" w:hAnsi="Times New Roman" w:cs="Times New Roman"/>
          <w:sz w:val="26"/>
          <w:szCs w:val="26"/>
        </w:rPr>
        <w:tab/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 xml:space="preserve">решений, </w:t>
      </w:r>
      <w:r w:rsidRPr="00B03C30">
        <w:rPr>
          <w:rFonts w:ascii="Times New Roman" w:hAnsi="Times New Roman" w:cs="Times New Roman"/>
          <w:sz w:val="26"/>
          <w:szCs w:val="26"/>
        </w:rPr>
        <w:t>самовоспитание, самообразование).</w:t>
      </w:r>
    </w:p>
    <w:p w14:paraId="2698D3B8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9923"/>
        </w:tabs>
        <w:autoSpaceDE w:val="0"/>
        <w:autoSpaceDN w:val="0"/>
        <w:spacing w:before="15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Развить познавательную активность обучающихся, продолжить работу по мотивации учебно-тренировочной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4FFF05AC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9923"/>
        </w:tabs>
        <w:autoSpaceDE w:val="0"/>
        <w:autoSpaceDN w:val="0"/>
        <w:spacing w:before="10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Обучить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умению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объективно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оценивать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свои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интеллектуальные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и</w:t>
      </w:r>
      <w:r w:rsidRPr="00B03C30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возможности.</w:t>
      </w:r>
    </w:p>
    <w:p w14:paraId="05896A6F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  <w:tab w:val="left" w:pos="9923"/>
        </w:tabs>
        <w:autoSpaceDE w:val="0"/>
        <w:autoSpaceDN w:val="0"/>
        <w:spacing w:before="42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pacing w:val="-2"/>
          <w:sz w:val="26"/>
          <w:szCs w:val="26"/>
        </w:rPr>
        <w:t>Привить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чувство</w:t>
      </w:r>
      <w:r w:rsidRPr="00B03C30">
        <w:rPr>
          <w:rFonts w:ascii="Times New Roman" w:hAnsi="Times New Roman" w:cs="Times New Roman"/>
          <w:sz w:val="26"/>
          <w:szCs w:val="26"/>
        </w:rPr>
        <w:tab/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сопричастности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pacing w:val="-10"/>
          <w:sz w:val="26"/>
          <w:szCs w:val="26"/>
        </w:rPr>
        <w:t>к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судьбам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Отечества</w:t>
      </w:r>
      <w:r w:rsidRPr="00B03C3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03C30">
        <w:rPr>
          <w:rFonts w:ascii="Times New Roman" w:hAnsi="Times New Roman" w:cs="Times New Roman"/>
          <w:spacing w:val="-10"/>
          <w:sz w:val="26"/>
          <w:szCs w:val="26"/>
        </w:rPr>
        <w:t>и</w:t>
      </w:r>
      <w:r w:rsidRPr="00B03C30">
        <w:rPr>
          <w:rFonts w:ascii="Times New Roman" w:hAnsi="Times New Roman" w:cs="Times New Roman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родного</w:t>
      </w:r>
      <w:r w:rsidRPr="00B03C30">
        <w:rPr>
          <w:rFonts w:ascii="Times New Roman" w:hAnsi="Times New Roman" w:cs="Times New Roman"/>
          <w:sz w:val="26"/>
          <w:szCs w:val="26"/>
        </w:rPr>
        <w:tab/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края, с</w:t>
      </w:r>
      <w:r w:rsidRPr="00B03C30">
        <w:rPr>
          <w:rFonts w:ascii="Times New Roman" w:hAnsi="Times New Roman" w:cs="Times New Roman"/>
          <w:sz w:val="26"/>
          <w:szCs w:val="26"/>
        </w:rPr>
        <w:t>формировать гражданской позиции.</w:t>
      </w:r>
    </w:p>
    <w:p w14:paraId="03C4DABA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9923"/>
        </w:tabs>
        <w:autoSpaceDE w:val="0"/>
        <w:autoSpaceDN w:val="0"/>
        <w:spacing w:before="88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Использовать педагогические</w:t>
      </w:r>
      <w:r w:rsidRPr="00B03C30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приёмы</w:t>
      </w:r>
      <w:r w:rsidRPr="00B03C30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для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демонстрации</w:t>
      </w:r>
      <w:r w:rsidRPr="00B03C30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обучающихся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 xml:space="preserve">значимости </w:t>
      </w:r>
      <w:r w:rsidRPr="00B03C30">
        <w:rPr>
          <w:rFonts w:ascii="Times New Roman" w:hAnsi="Times New Roman" w:cs="Times New Roman"/>
          <w:sz w:val="26"/>
          <w:szCs w:val="26"/>
        </w:rPr>
        <w:lastRenderedPageBreak/>
        <w:t>его физического и психического здоровья, для будущего самоутверждения.</w:t>
      </w:r>
    </w:p>
    <w:p w14:paraId="3207C01A" w14:textId="77777777" w:rsidR="00B03C30" w:rsidRPr="00B03C30" w:rsidRDefault="00B03C30" w:rsidP="009B09C2">
      <w:pPr>
        <w:pStyle w:val="a5"/>
        <w:widowControl w:val="0"/>
        <w:numPr>
          <w:ilvl w:val="0"/>
          <w:numId w:val="28"/>
        </w:numPr>
        <w:tabs>
          <w:tab w:val="left" w:pos="-142"/>
          <w:tab w:val="left" w:pos="426"/>
          <w:tab w:val="left" w:pos="851"/>
          <w:tab w:val="left" w:pos="1400"/>
          <w:tab w:val="left" w:pos="9923"/>
        </w:tabs>
        <w:autoSpaceDE w:val="0"/>
        <w:autoSpaceDN w:val="0"/>
        <w:spacing w:before="3"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6E617790" w14:textId="77777777" w:rsidR="00B03C30" w:rsidRPr="00B03C30" w:rsidRDefault="00B03C30" w:rsidP="009B09C2">
      <w:pPr>
        <w:pStyle w:val="9a5b2d6120f2c8e1msobodytext"/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line="360" w:lineRule="auto"/>
        <w:ind w:left="-142" w:right="-1" w:firstLine="284"/>
        <w:jc w:val="both"/>
        <w:rPr>
          <w:color w:val="1A1A1A"/>
          <w:sz w:val="26"/>
          <w:szCs w:val="26"/>
        </w:rPr>
      </w:pPr>
      <w:r w:rsidRPr="00B03C30">
        <w:rPr>
          <w:b/>
          <w:bCs/>
          <w:color w:val="1A1A1A"/>
          <w:sz w:val="26"/>
          <w:szCs w:val="26"/>
        </w:rPr>
        <w:t>Формы и содержания деятельности - </w:t>
      </w:r>
      <w:r w:rsidRPr="00B03C30">
        <w:rPr>
          <w:color w:val="1A1A1A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2C34D283" w14:textId="77777777" w:rsidR="00B03C30" w:rsidRPr="00B03C30" w:rsidRDefault="00B03C30" w:rsidP="009B09C2">
      <w:pPr>
        <w:pStyle w:val="a5"/>
        <w:numPr>
          <w:ilvl w:val="0"/>
          <w:numId w:val="30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b/>
          <w:bCs/>
          <w:color w:val="1A1A1A"/>
          <w:sz w:val="26"/>
          <w:szCs w:val="26"/>
        </w:rPr>
        <w:t>Коллективные формы</w:t>
      </w:r>
      <w:r w:rsidRPr="00B03C30">
        <w:rPr>
          <w:rFonts w:ascii="Times New Roman" w:hAnsi="Times New Roman" w:cs="Times New Roman"/>
          <w:color w:val="1A1A1A"/>
          <w:sz w:val="26"/>
          <w:szCs w:val="26"/>
        </w:rPr>
        <w:t>: тематические концерты, спектакли, ярмарки, праздники, фестивали, парады, акции.</w:t>
      </w:r>
    </w:p>
    <w:p w14:paraId="017CC788" w14:textId="77777777" w:rsidR="00B03C30" w:rsidRPr="00B03C30" w:rsidRDefault="00B03C30" w:rsidP="009B09C2">
      <w:pPr>
        <w:pStyle w:val="a5"/>
        <w:numPr>
          <w:ilvl w:val="0"/>
          <w:numId w:val="30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b/>
          <w:bCs/>
          <w:color w:val="1A1A1A"/>
          <w:sz w:val="26"/>
          <w:szCs w:val="26"/>
        </w:rPr>
        <w:t>Групповые формы</w:t>
      </w:r>
      <w:r w:rsidRPr="00B03C30">
        <w:rPr>
          <w:rFonts w:ascii="Times New Roman" w:hAnsi="Times New Roman" w:cs="Times New Roman"/>
          <w:color w:val="1A1A1A"/>
          <w:sz w:val="26"/>
          <w:szCs w:val="26"/>
        </w:rPr>
        <w:t>:</w:t>
      </w:r>
    </w:p>
    <w:p w14:paraId="2AFF5B03" w14:textId="77777777" w:rsidR="00B03C30" w:rsidRPr="00B03C30" w:rsidRDefault="00B03C30" w:rsidP="009B09C2">
      <w:pPr>
        <w:pStyle w:val="a5"/>
        <w:numPr>
          <w:ilvl w:val="0"/>
          <w:numId w:val="31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1A1A1A"/>
          <w:sz w:val="26"/>
          <w:szCs w:val="26"/>
        </w:rPr>
        <w:t>досуговые, развлекательные: тематические вечера;</w:t>
      </w:r>
    </w:p>
    <w:p w14:paraId="21535B2F" w14:textId="77777777" w:rsidR="00B03C30" w:rsidRPr="00B03C30" w:rsidRDefault="00B03C30" w:rsidP="009B09C2">
      <w:pPr>
        <w:pStyle w:val="a5"/>
        <w:numPr>
          <w:ilvl w:val="0"/>
          <w:numId w:val="31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1A1A1A"/>
          <w:sz w:val="26"/>
          <w:szCs w:val="26"/>
        </w:rPr>
        <w:t>игровые программы: конкурсы, квесты,  выступления; </w:t>
      </w:r>
    </w:p>
    <w:p w14:paraId="15DDD7EE" w14:textId="77777777" w:rsidR="00B03C30" w:rsidRPr="00B03C30" w:rsidRDefault="00B03C30" w:rsidP="009B09C2">
      <w:pPr>
        <w:pStyle w:val="a5"/>
        <w:numPr>
          <w:ilvl w:val="0"/>
          <w:numId w:val="31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1A1A1A"/>
          <w:sz w:val="26"/>
          <w:szCs w:val="26"/>
        </w:rPr>
        <w:t>информационно - просветительские познавательного характера: выставки, экскурсии. </w:t>
      </w:r>
    </w:p>
    <w:p w14:paraId="7AB189FB" w14:textId="77777777" w:rsidR="00B03C30" w:rsidRPr="00B03C30" w:rsidRDefault="00B03C30" w:rsidP="009B09C2">
      <w:pPr>
        <w:pStyle w:val="a5"/>
        <w:numPr>
          <w:ilvl w:val="0"/>
          <w:numId w:val="30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b/>
          <w:bCs/>
          <w:color w:val="1A1A1A"/>
          <w:sz w:val="26"/>
          <w:szCs w:val="26"/>
        </w:rPr>
        <w:t>Индивидуальные формы: </w:t>
      </w:r>
      <w:r w:rsidRPr="00B03C30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08075371" w14:textId="77777777" w:rsidR="00B03C30" w:rsidRPr="00B03C30" w:rsidRDefault="00B03C30" w:rsidP="009B09C2">
      <w:pPr>
        <w:pStyle w:val="a5"/>
        <w:numPr>
          <w:ilvl w:val="0"/>
          <w:numId w:val="32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1A1A1A"/>
          <w:sz w:val="26"/>
          <w:szCs w:val="26"/>
        </w:rPr>
        <w:t>беседы, консультации, наставничество;   </w:t>
      </w:r>
    </w:p>
    <w:p w14:paraId="1C18CB7A" w14:textId="77777777" w:rsidR="00B03C30" w:rsidRPr="00B03C30" w:rsidRDefault="00B03C30" w:rsidP="009B09C2">
      <w:pPr>
        <w:pStyle w:val="a5"/>
        <w:numPr>
          <w:ilvl w:val="0"/>
          <w:numId w:val="32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proofErr w:type="spellStart"/>
      <w:r w:rsidRPr="00B03C30">
        <w:rPr>
          <w:rFonts w:ascii="Times New Roman" w:hAnsi="Times New Roman" w:cs="Times New Roman"/>
          <w:color w:val="1A1A1A"/>
          <w:sz w:val="26"/>
          <w:szCs w:val="26"/>
        </w:rPr>
        <w:t>cодействие</w:t>
      </w:r>
      <w:proofErr w:type="spellEnd"/>
      <w:r w:rsidRPr="00B03C30">
        <w:rPr>
          <w:rFonts w:ascii="Times New Roman" w:hAnsi="Times New Roman" w:cs="Times New Roman"/>
          <w:color w:val="1A1A1A"/>
          <w:sz w:val="26"/>
          <w:szCs w:val="26"/>
        </w:rPr>
        <w:t xml:space="preserve">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7E42CE59" w14:textId="77777777" w:rsidR="00B03C30" w:rsidRPr="00B03C30" w:rsidRDefault="00B03C30" w:rsidP="009B09C2">
      <w:pPr>
        <w:pStyle w:val="a5"/>
        <w:numPr>
          <w:ilvl w:val="0"/>
          <w:numId w:val="32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1A1A1A"/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63F33406" w14:textId="77777777" w:rsidR="00B03C30" w:rsidRPr="00B03C30" w:rsidRDefault="00B03C30" w:rsidP="009B09C2">
      <w:pPr>
        <w:pStyle w:val="a5"/>
        <w:numPr>
          <w:ilvl w:val="0"/>
          <w:numId w:val="32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1A1A1A"/>
          <w:sz w:val="26"/>
          <w:szCs w:val="26"/>
        </w:rPr>
        <w:t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041FC896" w14:textId="77777777" w:rsidR="00B03C30" w:rsidRPr="00B03C30" w:rsidRDefault="00B03C30" w:rsidP="009B09C2">
      <w:pPr>
        <w:pStyle w:val="a5"/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14:paraId="525EE660" w14:textId="77777777" w:rsidR="00B03C30" w:rsidRPr="00B03C30" w:rsidRDefault="00B03C30" w:rsidP="009B09C2">
      <w:pPr>
        <w:pStyle w:val="a5"/>
        <w:numPr>
          <w:ilvl w:val="0"/>
          <w:numId w:val="30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Интерактивные формы работы:</w:t>
      </w:r>
    </w:p>
    <w:p w14:paraId="1DB8E072" w14:textId="77777777" w:rsidR="00B03C30" w:rsidRPr="00B03C30" w:rsidRDefault="00B03C30" w:rsidP="009B09C2">
      <w:pPr>
        <w:pStyle w:val="a5"/>
        <w:numPr>
          <w:ilvl w:val="0"/>
          <w:numId w:val="33"/>
        </w:numPr>
        <w:shd w:val="clear" w:color="auto" w:fill="FFFFFF"/>
        <w:tabs>
          <w:tab w:val="left" w:pos="-142"/>
          <w:tab w:val="left" w:pos="426"/>
          <w:tab w:val="left" w:pos="709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000000"/>
          <w:sz w:val="26"/>
          <w:szCs w:val="26"/>
        </w:rPr>
        <w:t>анкетирование, диагностика;</w:t>
      </w:r>
    </w:p>
    <w:p w14:paraId="58873AA6" w14:textId="77777777" w:rsidR="00B03C30" w:rsidRPr="00B03C30" w:rsidRDefault="00B03C30" w:rsidP="009B09C2">
      <w:pPr>
        <w:pStyle w:val="a5"/>
        <w:numPr>
          <w:ilvl w:val="0"/>
          <w:numId w:val="33"/>
        </w:numPr>
        <w:shd w:val="clear" w:color="auto" w:fill="FFFFFF"/>
        <w:tabs>
          <w:tab w:val="left" w:pos="-142"/>
          <w:tab w:val="left" w:pos="426"/>
          <w:tab w:val="left" w:pos="709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000000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56E1C5D9" w14:textId="77777777" w:rsidR="00B03C30" w:rsidRPr="00B03C30" w:rsidRDefault="00B03C30" w:rsidP="009B09C2">
      <w:pPr>
        <w:pStyle w:val="a5"/>
        <w:numPr>
          <w:ilvl w:val="0"/>
          <w:numId w:val="33"/>
        </w:numPr>
        <w:shd w:val="clear" w:color="auto" w:fill="FFFFFF"/>
        <w:tabs>
          <w:tab w:val="left" w:pos="-142"/>
          <w:tab w:val="left" w:pos="426"/>
          <w:tab w:val="left" w:pos="709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000000"/>
          <w:sz w:val="26"/>
          <w:szCs w:val="26"/>
        </w:rPr>
        <w:lastRenderedPageBreak/>
        <w:t>индивидуальные консультации (беседы).</w:t>
      </w:r>
    </w:p>
    <w:p w14:paraId="2E7003FA" w14:textId="77777777" w:rsidR="00B03C30" w:rsidRPr="00B03C30" w:rsidRDefault="00B03C30" w:rsidP="009B09C2">
      <w:pPr>
        <w:pStyle w:val="a5"/>
        <w:numPr>
          <w:ilvl w:val="0"/>
          <w:numId w:val="30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03C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Традиционные формы работы:</w:t>
      </w:r>
    </w:p>
    <w:p w14:paraId="1A55681D" w14:textId="77777777" w:rsidR="00B03C30" w:rsidRPr="00B03C30" w:rsidRDefault="00B03C30" w:rsidP="009B09C2">
      <w:pPr>
        <w:pStyle w:val="a5"/>
        <w:numPr>
          <w:ilvl w:val="0"/>
          <w:numId w:val="34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100" w:afterAutospacing="1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000000"/>
          <w:sz w:val="26"/>
          <w:szCs w:val="26"/>
        </w:rPr>
        <w:t>дни открытых дверей;</w:t>
      </w:r>
    </w:p>
    <w:p w14:paraId="5987CF4A" w14:textId="77777777" w:rsidR="00B03C30" w:rsidRPr="00B03C30" w:rsidRDefault="00B03C30" w:rsidP="009B09C2">
      <w:pPr>
        <w:pStyle w:val="a5"/>
        <w:numPr>
          <w:ilvl w:val="0"/>
          <w:numId w:val="34"/>
        </w:numPr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before="100" w:beforeAutospacing="1" w:after="48" w:line="360" w:lineRule="auto"/>
        <w:ind w:left="-142" w:right="-1"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B03C30">
        <w:rPr>
          <w:rFonts w:ascii="Times New Roman" w:hAnsi="Times New Roman" w:cs="Times New Roman"/>
          <w:color w:val="000000"/>
          <w:sz w:val="26"/>
          <w:szCs w:val="26"/>
        </w:rPr>
        <w:t>организация совместных досуговых мероприятий.</w:t>
      </w:r>
    </w:p>
    <w:p w14:paraId="4A2830E9" w14:textId="77777777" w:rsidR="00B03C30" w:rsidRPr="00B03C30" w:rsidRDefault="00B03C30" w:rsidP="009B09C2">
      <w:pPr>
        <w:pStyle w:val="a3"/>
        <w:shd w:val="clear" w:color="auto" w:fill="FFFFFF"/>
        <w:tabs>
          <w:tab w:val="left" w:pos="-142"/>
          <w:tab w:val="left" w:pos="426"/>
          <w:tab w:val="left" w:pos="851"/>
          <w:tab w:val="left" w:pos="9923"/>
        </w:tabs>
        <w:spacing w:after="48" w:line="360" w:lineRule="auto"/>
        <w:ind w:left="-142" w:right="-1" w:firstLine="284"/>
        <w:jc w:val="both"/>
        <w:rPr>
          <w:color w:val="1A1A1A"/>
          <w:sz w:val="26"/>
          <w:szCs w:val="26"/>
        </w:rPr>
      </w:pPr>
      <w:r w:rsidRPr="00B03C30">
        <w:rPr>
          <w:color w:val="000000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02E92B1F" w14:textId="77777777" w:rsidR="00B03C30" w:rsidRPr="00B03C30" w:rsidRDefault="00B03C30" w:rsidP="009B09C2">
      <w:pPr>
        <w:pStyle w:val="11"/>
        <w:tabs>
          <w:tab w:val="left" w:pos="-142"/>
          <w:tab w:val="left" w:pos="426"/>
          <w:tab w:val="left" w:pos="9923"/>
        </w:tabs>
        <w:ind w:left="-142" w:right="-1" w:firstLine="284"/>
        <w:jc w:val="both"/>
        <w:rPr>
          <w:sz w:val="26"/>
          <w:szCs w:val="26"/>
        </w:rPr>
      </w:pPr>
    </w:p>
    <w:p w14:paraId="4627FAE2" w14:textId="77777777" w:rsidR="00B03C30" w:rsidRPr="00B03C30" w:rsidRDefault="00B03C30" w:rsidP="009B09C2">
      <w:pPr>
        <w:pStyle w:val="11"/>
        <w:tabs>
          <w:tab w:val="left" w:pos="-142"/>
          <w:tab w:val="left" w:pos="426"/>
          <w:tab w:val="left" w:pos="9923"/>
        </w:tabs>
        <w:spacing w:line="360" w:lineRule="auto"/>
        <w:ind w:left="-142" w:right="-1" w:firstLine="284"/>
        <w:jc w:val="both"/>
        <w:rPr>
          <w:sz w:val="26"/>
          <w:szCs w:val="26"/>
        </w:rPr>
      </w:pPr>
      <w:r w:rsidRPr="00B03C30">
        <w:rPr>
          <w:sz w:val="26"/>
          <w:szCs w:val="26"/>
        </w:rPr>
        <w:t>Планируемые</w:t>
      </w:r>
      <w:r w:rsidRPr="00B03C30">
        <w:rPr>
          <w:spacing w:val="-8"/>
          <w:sz w:val="26"/>
          <w:szCs w:val="26"/>
        </w:rPr>
        <w:t xml:space="preserve"> </w:t>
      </w:r>
      <w:r w:rsidRPr="00B03C30">
        <w:rPr>
          <w:sz w:val="26"/>
          <w:szCs w:val="26"/>
        </w:rPr>
        <w:t>результаты</w:t>
      </w:r>
      <w:r w:rsidRPr="00B03C30">
        <w:rPr>
          <w:spacing w:val="-6"/>
          <w:sz w:val="26"/>
          <w:szCs w:val="26"/>
        </w:rPr>
        <w:t xml:space="preserve"> </w:t>
      </w:r>
      <w:r w:rsidRPr="00B03C30">
        <w:rPr>
          <w:sz w:val="26"/>
          <w:szCs w:val="26"/>
        </w:rPr>
        <w:t>реализации</w:t>
      </w:r>
      <w:r w:rsidRPr="00B03C30">
        <w:rPr>
          <w:spacing w:val="-6"/>
          <w:sz w:val="26"/>
          <w:szCs w:val="26"/>
        </w:rPr>
        <w:t xml:space="preserve"> </w:t>
      </w:r>
      <w:r w:rsidRPr="00B03C30">
        <w:rPr>
          <w:sz w:val="26"/>
          <w:szCs w:val="26"/>
        </w:rPr>
        <w:t>программы</w:t>
      </w:r>
      <w:r w:rsidRPr="00B03C30">
        <w:rPr>
          <w:spacing w:val="-1"/>
          <w:sz w:val="26"/>
          <w:szCs w:val="26"/>
        </w:rPr>
        <w:t xml:space="preserve"> </w:t>
      </w:r>
      <w:r w:rsidRPr="00B03C30">
        <w:rPr>
          <w:spacing w:val="-2"/>
          <w:sz w:val="26"/>
          <w:szCs w:val="26"/>
        </w:rPr>
        <w:t>воспитания</w:t>
      </w:r>
    </w:p>
    <w:p w14:paraId="06D099E8" w14:textId="77777777" w:rsidR="00B03C30" w:rsidRPr="00B03C30" w:rsidRDefault="00B03C30" w:rsidP="009B09C2">
      <w:pPr>
        <w:pStyle w:val="a5"/>
        <w:widowControl w:val="0"/>
        <w:numPr>
          <w:ilvl w:val="0"/>
          <w:numId w:val="29"/>
        </w:numPr>
        <w:tabs>
          <w:tab w:val="left" w:pos="-142"/>
          <w:tab w:val="left" w:pos="426"/>
          <w:tab w:val="left" w:pos="851"/>
          <w:tab w:val="left" w:pos="9923"/>
        </w:tabs>
        <w:autoSpaceDE w:val="0"/>
        <w:autoSpaceDN w:val="0"/>
        <w:spacing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активно включаться</w:t>
      </w:r>
      <w:r w:rsidRPr="00B03C3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в</w:t>
      </w:r>
      <w:r w:rsidRPr="00B03C3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общение</w:t>
      </w:r>
      <w:r w:rsidRPr="00B03C3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и</w:t>
      </w:r>
      <w:r w:rsidRPr="00B03C3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взаимодействие со сверстниками</w:t>
      </w:r>
      <w:r w:rsidRPr="00B03C3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на</w:t>
      </w:r>
      <w:r w:rsidRPr="00B03C3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принципах уважения и доброжелательности, взаимопомощи и сопереживания;</w:t>
      </w:r>
    </w:p>
    <w:p w14:paraId="0BAD0FAF" w14:textId="77777777" w:rsidR="00B03C30" w:rsidRPr="00B03C30" w:rsidRDefault="00B03C30" w:rsidP="009B09C2">
      <w:pPr>
        <w:pStyle w:val="a5"/>
        <w:widowControl w:val="0"/>
        <w:numPr>
          <w:ilvl w:val="0"/>
          <w:numId w:val="29"/>
        </w:numPr>
        <w:tabs>
          <w:tab w:val="left" w:pos="-142"/>
          <w:tab w:val="left" w:pos="426"/>
          <w:tab w:val="left" w:pos="851"/>
          <w:tab w:val="left" w:pos="1736"/>
          <w:tab w:val="left" w:pos="9923"/>
        </w:tabs>
        <w:autoSpaceDE w:val="0"/>
        <w:autoSpaceDN w:val="0"/>
        <w:spacing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проявлять положительные</w:t>
      </w:r>
      <w:r w:rsidRPr="00B03C30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качества</w:t>
      </w:r>
      <w:r w:rsidRPr="00B03C30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личности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и</w:t>
      </w:r>
      <w:r w:rsidRPr="00B03C30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управлять</w:t>
      </w:r>
      <w:r w:rsidRPr="00B03C30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своими</w:t>
      </w:r>
      <w:r w:rsidRPr="00B03C30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эмоциями в различных (нестандартных) ситуациях и условиях;</w:t>
      </w:r>
    </w:p>
    <w:p w14:paraId="093F5B1C" w14:textId="77777777" w:rsidR="00B03C30" w:rsidRPr="00B03C30" w:rsidRDefault="00B03C30" w:rsidP="009B09C2">
      <w:pPr>
        <w:pStyle w:val="a5"/>
        <w:widowControl w:val="0"/>
        <w:numPr>
          <w:ilvl w:val="0"/>
          <w:numId w:val="29"/>
        </w:numPr>
        <w:tabs>
          <w:tab w:val="left" w:pos="-142"/>
          <w:tab w:val="left" w:pos="426"/>
          <w:tab w:val="left" w:pos="851"/>
          <w:tab w:val="left" w:pos="1817"/>
          <w:tab w:val="left" w:pos="9923"/>
        </w:tabs>
        <w:autoSpaceDE w:val="0"/>
        <w:autoSpaceDN w:val="0"/>
        <w:spacing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проявлять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дисциплинированность,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трудолюбие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и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упорство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в</w:t>
      </w:r>
      <w:r w:rsidRPr="00B03C30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 xml:space="preserve">достижении поставленных целей; </w:t>
      </w:r>
    </w:p>
    <w:p w14:paraId="5E96ECEE" w14:textId="77777777" w:rsidR="00B03C30" w:rsidRPr="00B03C30" w:rsidRDefault="00B03C30" w:rsidP="009B09C2">
      <w:pPr>
        <w:pStyle w:val="a5"/>
        <w:widowControl w:val="0"/>
        <w:numPr>
          <w:ilvl w:val="0"/>
          <w:numId w:val="29"/>
        </w:numPr>
        <w:tabs>
          <w:tab w:val="left" w:pos="-142"/>
          <w:tab w:val="left" w:pos="426"/>
          <w:tab w:val="left" w:pos="851"/>
          <w:tab w:val="left" w:pos="1817"/>
          <w:tab w:val="left" w:pos="9923"/>
        </w:tabs>
        <w:autoSpaceDE w:val="0"/>
        <w:autoSpaceDN w:val="0"/>
        <w:spacing w:after="0" w:line="360" w:lineRule="auto"/>
        <w:ind w:left="-142" w:right="-1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C30">
        <w:rPr>
          <w:rFonts w:ascii="Times New Roman" w:hAnsi="Times New Roman" w:cs="Times New Roman"/>
          <w:sz w:val="26"/>
          <w:szCs w:val="26"/>
        </w:rPr>
        <w:t>оказывать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помощь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членам</w:t>
      </w:r>
      <w:r w:rsidRPr="00B03C30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коллектива,</w:t>
      </w:r>
      <w:r w:rsidRPr="00B03C30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находить</w:t>
      </w:r>
      <w:r w:rsidRPr="00B03C30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с</w:t>
      </w:r>
      <w:r w:rsidRPr="00B03C30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ними общий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язык</w:t>
      </w:r>
      <w:r w:rsidRPr="00B03C30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>и</w:t>
      </w:r>
      <w:r w:rsidRPr="00B03C30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03C30">
        <w:rPr>
          <w:rFonts w:ascii="Times New Roman" w:hAnsi="Times New Roman" w:cs="Times New Roman"/>
          <w:sz w:val="26"/>
          <w:szCs w:val="26"/>
        </w:rPr>
        <w:t xml:space="preserve">общие </w:t>
      </w:r>
      <w:r w:rsidRPr="00B03C30">
        <w:rPr>
          <w:rFonts w:ascii="Times New Roman" w:hAnsi="Times New Roman" w:cs="Times New Roman"/>
          <w:spacing w:val="-2"/>
          <w:sz w:val="26"/>
          <w:szCs w:val="26"/>
        </w:rPr>
        <w:t>интересы.</w:t>
      </w:r>
      <w:r w:rsidRPr="00B03C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F0C434C" w14:textId="77777777" w:rsidR="00B03C30" w:rsidRPr="00B03C30" w:rsidRDefault="00B03C30" w:rsidP="00B03C3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7E9678" w14:textId="77777777" w:rsidR="00B03C30" w:rsidRPr="00B03C30" w:rsidRDefault="00B03C30" w:rsidP="00B03C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C30"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375F6DF5" w14:textId="77777777" w:rsidR="00B03C30" w:rsidRPr="00B03C30" w:rsidRDefault="00B03C30" w:rsidP="00B03C30">
      <w:pPr>
        <w:pStyle w:val="3fO3f3f3f3f3f3fr3f3f3f3fz3f3f3fu3f"/>
        <w:spacing w:after="0" w:line="360" w:lineRule="auto"/>
        <w:ind w:left="36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B03C30">
        <w:rPr>
          <w:rFonts w:ascii="Times New Roman" w:hAnsi="Times New Roman" w:cs="Times New Roman"/>
          <w:i/>
          <w:sz w:val="26"/>
          <w:szCs w:val="26"/>
        </w:rPr>
        <w:t xml:space="preserve">Таблица 4 </w:t>
      </w:r>
    </w:p>
    <w:tbl>
      <w:tblPr>
        <w:tblStyle w:val="a4"/>
        <w:tblW w:w="9745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2409"/>
        <w:gridCol w:w="2020"/>
        <w:gridCol w:w="2207"/>
        <w:gridCol w:w="2224"/>
      </w:tblGrid>
      <w:tr w:rsidR="00B03C30" w:rsidRPr="00B03C30" w14:paraId="0BC6C07B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2D4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4F3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67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  <w:p w14:paraId="6ACF362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30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57B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14C60551" w14:textId="77777777" w:rsidR="00B03C30" w:rsidRPr="00B03C30" w:rsidRDefault="00B03C30" w:rsidP="00363D57">
            <w:pPr>
              <w:ind w:left="-89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</w:tr>
      <w:tr w:rsidR="00B03C30" w:rsidRPr="00B03C30" w14:paraId="51549862" w14:textId="77777777" w:rsidTr="00363D57">
        <w:trPr>
          <w:jc w:val="center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F02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B03C30" w:rsidRPr="00B03C30" w14:paraId="02FAB265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BD9F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445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Моя образовательная траектория: планы на будущее.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C32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Круглый стол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507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CB2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668B56C0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746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79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навыков самоанализа у старшеклассников </w:t>
            </w: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(диагностические методики, беседа-рассуждение).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13C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9CE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64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7CEA768E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EA7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254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28A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Утренник</w:t>
            </w:r>
          </w:p>
          <w:p w14:paraId="3EC16A6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B7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F1B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64BC264F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22A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CD9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DAF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09EC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6951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2E4AFD02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956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E5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Конкурс рисунков «Геометрия вокруг нас»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F1E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124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7AA6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13F924FA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133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D90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175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Вечер</w:t>
            </w:r>
          </w:p>
          <w:p w14:paraId="71B22B5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9428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A8A8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2C4583A1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C88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2B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Основы финансовой грамотности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9C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КТД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59AF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76B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303BF528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AF6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C02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31F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80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B63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30952475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A93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E11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Участие обучающихся во всероссийской акции «Окна Победы»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F9B6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Украшение окон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B5B3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742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142921F9" w14:textId="77777777" w:rsidTr="00363D57">
        <w:trPr>
          <w:trHeight w:val="633"/>
          <w:jc w:val="center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74F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B03C30" w:rsidRPr="00B03C30" w14:paraId="58D8E202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FDF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A7A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2FE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02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41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2C2B7D00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4E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BD394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08F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Угроза терроризма.</w:t>
            </w:r>
          </w:p>
          <w:p w14:paraId="3BA40A6E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 xml:space="preserve">Правилам безопасности при обнаружении неразорвавшихся </w:t>
            </w: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ECD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980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11C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6A8C2246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445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5813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087F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C5D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349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44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2736E3C3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E4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4E3B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0BD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D86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5ED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E2A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4F1F1FE9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6C4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DC94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F78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CC4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30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173431EE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203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870A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7928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A3F0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EEB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7A6CF733" w14:textId="77777777" w:rsidTr="00363D57">
        <w:trPr>
          <w:jc w:val="center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3653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B03C30" w:rsidRPr="00B03C30" w14:paraId="7B4AF989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2B1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5312F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AC99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18DC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A15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46C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5233A771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44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CF3D3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5EE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C6D6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BE76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699E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29E8E655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A1C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7858C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33D0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«Стоп </w:t>
            </w: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9FE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7B77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605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</w:t>
            </w:r>
            <w:r w:rsidRPr="00B03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B03C30" w:rsidRPr="00B03C30" w14:paraId="0CC17DE1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1BB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9938A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D293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92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3ED2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B1C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7EF6E2CD" w14:textId="77777777" w:rsidTr="00363D57">
        <w:trPr>
          <w:jc w:val="center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D3C3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B03C30" w:rsidRPr="00B03C30" w14:paraId="6C1DF701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D705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B0C11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D3C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16A1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048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B1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49E9064E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DD4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CB70DF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E0B1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E3A9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7986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D2F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03C30" w:rsidRPr="00B03C30" w14:paraId="048A48E2" w14:textId="77777777" w:rsidTr="00363D5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D33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9DFF5B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17E0" w14:textId="77777777" w:rsidR="00B03C30" w:rsidRPr="00B03C30" w:rsidRDefault="00B03C30" w:rsidP="00363D57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FA11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43D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E544" w14:textId="77777777" w:rsidR="00B03C30" w:rsidRPr="00B03C30" w:rsidRDefault="00B03C30" w:rsidP="00363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C30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481ABE39" w14:textId="77777777" w:rsidR="00B03C30" w:rsidRPr="00006B49" w:rsidRDefault="00B03C30" w:rsidP="00B03C30">
      <w:pPr>
        <w:pStyle w:val="3fO3f3f3f3f3f3fr3f3f3f3fz3f3f3fu3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006C6B" w14:textId="77777777" w:rsidR="00677EB5" w:rsidRDefault="00677EB5" w:rsidP="00050543">
      <w:pPr>
        <w:spacing w:after="240" w:line="360" w:lineRule="auto"/>
        <w:ind w:left="-851" w:right="-143" w:firstLine="284"/>
        <w:contextualSpacing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</w:p>
    <w:p w14:paraId="3C4C2B4C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5E810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48568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EA737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1F147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1F3DB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4E1D7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8C14E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C31F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66AC8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B516D" w14:textId="77777777" w:rsidR="00EB26DA" w:rsidRDefault="00EB26DA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F831C" w14:textId="77777777" w:rsidR="00B03C30" w:rsidRPr="00B03C30" w:rsidRDefault="00B03C30" w:rsidP="00B03C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30">
        <w:rPr>
          <w:rFonts w:ascii="Times New Roman" w:hAnsi="Times New Roman" w:cs="Times New Roman"/>
          <w:b/>
          <w:sz w:val="28"/>
          <w:szCs w:val="28"/>
        </w:rPr>
        <w:t>14. СПИСОК ЛИТЕРАТУРЫ</w:t>
      </w:r>
    </w:p>
    <w:p w14:paraId="4AB5B212" w14:textId="77777777" w:rsidR="00677EB5" w:rsidRPr="008E675D" w:rsidRDefault="008E675D" w:rsidP="008E675D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14:paraId="377D41C5" w14:textId="77777777" w:rsidR="00050543" w:rsidRPr="008E675D" w:rsidRDefault="00050543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8E675D">
        <w:rPr>
          <w:rFonts w:ascii="Times New Roman" w:hAnsi="Times New Roman" w:cs="Times New Roman"/>
          <w:color w:val="010101"/>
          <w:sz w:val="26"/>
          <w:szCs w:val="26"/>
        </w:rPr>
        <w:t>Анкета «Определение профессиональных склонностей» (</w:t>
      </w:r>
      <w:proofErr w:type="spellStart"/>
      <w:r w:rsidRPr="008E675D">
        <w:rPr>
          <w:rFonts w:ascii="Times New Roman" w:hAnsi="Times New Roman" w:cs="Times New Roman"/>
          <w:color w:val="010101"/>
          <w:sz w:val="26"/>
          <w:szCs w:val="26"/>
        </w:rPr>
        <w:t>Йовайши</w:t>
      </w:r>
      <w:proofErr w:type="spellEnd"/>
      <w:r w:rsidRPr="008E675D">
        <w:rPr>
          <w:rFonts w:ascii="Times New Roman" w:hAnsi="Times New Roman" w:cs="Times New Roman"/>
          <w:color w:val="010101"/>
          <w:sz w:val="26"/>
          <w:szCs w:val="26"/>
        </w:rPr>
        <w:t>).</w:t>
      </w:r>
    </w:p>
    <w:p w14:paraId="5B50E540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Бендюков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М. А. Ступени карьеры: азбука профориентации. -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СанктПетербург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: Речь, 2006. – 236 с.</w:t>
      </w:r>
    </w:p>
    <w:p w14:paraId="4977BB6A" w14:textId="77777777" w:rsidR="008E675D" w:rsidRPr="008E675D" w:rsidRDefault="008E675D" w:rsidP="009B09C2">
      <w:pPr>
        <w:pStyle w:val="a5"/>
        <w:numPr>
          <w:ilvl w:val="0"/>
          <w:numId w:val="35"/>
        </w:numPr>
        <w:tabs>
          <w:tab w:val="left" w:pos="567"/>
        </w:tabs>
        <w:spacing w:after="0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 xml:space="preserve">Безус Ж.Н., Жукова Ю.П., Кузнецова И.В., Радченко В.В.,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Совина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К.В.,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Холодилова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Ю.К. Путь к профессии: основы активной позиции на рынке труда: Учебное пособие для учащихся старших классов школ. - Ярославль: Центр «Ресурс», 2003. 152 с.</w:t>
      </w:r>
    </w:p>
    <w:p w14:paraId="115DB251" w14:textId="77777777" w:rsidR="00050543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8E675D">
        <w:rPr>
          <w:rFonts w:ascii="Times New Roman" w:hAnsi="Times New Roman" w:cs="Times New Roman"/>
          <w:color w:val="010101"/>
          <w:sz w:val="26"/>
          <w:szCs w:val="26"/>
        </w:rPr>
        <w:t xml:space="preserve">Л.А. </w:t>
      </w:r>
      <w:proofErr w:type="spellStart"/>
      <w:r w:rsidRPr="008E675D">
        <w:rPr>
          <w:rFonts w:ascii="Times New Roman" w:hAnsi="Times New Roman" w:cs="Times New Roman"/>
          <w:color w:val="010101"/>
          <w:sz w:val="26"/>
          <w:szCs w:val="26"/>
        </w:rPr>
        <w:t>Ясюкова</w:t>
      </w:r>
      <w:proofErr w:type="spellEnd"/>
      <w:r w:rsidRPr="008E675D">
        <w:rPr>
          <w:rFonts w:ascii="Times New Roman" w:hAnsi="Times New Roman" w:cs="Times New Roman"/>
          <w:color w:val="010101"/>
          <w:sz w:val="26"/>
          <w:szCs w:val="26"/>
        </w:rPr>
        <w:t xml:space="preserve"> «Д</w:t>
      </w:r>
      <w:r w:rsidR="00050543" w:rsidRPr="008E675D">
        <w:rPr>
          <w:rFonts w:ascii="Times New Roman" w:hAnsi="Times New Roman" w:cs="Times New Roman"/>
          <w:color w:val="010101"/>
          <w:sz w:val="26"/>
          <w:szCs w:val="26"/>
        </w:rPr>
        <w:t xml:space="preserve">иагностика </w:t>
      </w:r>
      <w:r w:rsidRPr="008E675D">
        <w:rPr>
          <w:rFonts w:ascii="Times New Roman" w:hAnsi="Times New Roman" w:cs="Times New Roman"/>
          <w:color w:val="010101"/>
          <w:sz w:val="26"/>
          <w:szCs w:val="26"/>
        </w:rPr>
        <w:t>памяти».</w:t>
      </w:r>
    </w:p>
    <w:p w14:paraId="528E9AFA" w14:textId="77777777" w:rsidR="00333311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Грецов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А. Выбираем профессию. Советы практического психолога. -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Спб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, 2006.</w:t>
      </w:r>
    </w:p>
    <w:p w14:paraId="43DC4296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Зеер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Э.Ф. Психология профессий. Учебное пособие. - Академический проект Фонд «Мир», 2006.</w:t>
      </w:r>
    </w:p>
    <w:p w14:paraId="73F33F31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Зеер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Э.Ф. Психология профессионального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самоопределния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в ранней юности. - МПСИ, 2008.</w:t>
      </w:r>
    </w:p>
    <w:p w14:paraId="55CC3EAC" w14:textId="77777777" w:rsidR="00B03C30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 xml:space="preserve">Климова Е.К. Психология успеха. Тренинг личностного и профессионального развития: учебно-методическое пособие —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Спб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: Речь, 2013.</w:t>
      </w:r>
    </w:p>
    <w:p w14:paraId="178D40B3" w14:textId="77777777" w:rsid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>Кеннеди Джойс, Как составить резюме для «чайников»/ Джойс Кеннеди.- Издательство: Диалектика, 2016 г. – 224 с.</w:t>
      </w:r>
    </w:p>
    <w:p w14:paraId="20F7E24E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Минюрова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С. Психология саморазвития человека в профессии. - Москва, 2008.</w:t>
      </w:r>
    </w:p>
    <w:p w14:paraId="60B1848E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Мучински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П. Психология, профессия, карьера. -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Спб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, 2004.</w:t>
      </w:r>
    </w:p>
    <w:p w14:paraId="15371A99" w14:textId="77777777" w:rsidR="008E675D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 xml:space="preserve">МЕТОДИКА «ПРОФИЛЬ» («Карта интересов» А.Е.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Голомштока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в модификации Г.В.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Резапкиной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).</w:t>
      </w:r>
    </w:p>
    <w:p w14:paraId="7E041F58" w14:textId="77777777" w:rsidR="008E675D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567"/>
        </w:tabs>
        <w:spacing w:after="240" w:line="360" w:lineRule="auto"/>
        <w:ind w:left="-142" w:firstLine="284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8E675D">
        <w:rPr>
          <w:rFonts w:ascii="Times New Roman" w:hAnsi="Times New Roman" w:cs="Times New Roman"/>
          <w:color w:val="010101"/>
          <w:sz w:val="26"/>
          <w:szCs w:val="26"/>
        </w:rPr>
        <w:t>Опросник Климова Е. «Профессиональный тип личности» (Голланд).</w:t>
      </w:r>
    </w:p>
    <w:p w14:paraId="7F3362E8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 xml:space="preserve">Профориентационные игры: практикум по профориентационной работе. Составители: З.В. Горбачева, О.Н. Кащеева, Т.Н. Кузьмина, М.Н.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Хахунова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/Под ред. И.В. Кузнецовой, канд.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пс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. наук. Ярославль: Центр «Ресурс», 2004. 120 с.</w:t>
      </w:r>
    </w:p>
    <w:p w14:paraId="71666CDE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Пряжников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Н.С. Методы активизации личного и профессионального самоопределения. - МПСИ, 2002.</w:t>
      </w:r>
    </w:p>
    <w:p w14:paraId="016B73F8" w14:textId="77777777" w:rsidR="00B03C30" w:rsidRPr="008E675D" w:rsidRDefault="00B03C30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Пряжников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Н.С. Профориентация в школе: игры, упражнения, опросники (8-11 классы). - М.: ВАКО, 2005. - 288 с. - (Педагогика. Психология. Управление).</w:t>
      </w:r>
    </w:p>
    <w:p w14:paraId="124C9330" w14:textId="77777777" w:rsidR="008E675D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lastRenderedPageBreak/>
        <w:t>Пряжников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Н. С. Профессиональное самоопределение. - М., 2008. 21.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Пряжников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Н.С. Активизирующая </w:t>
      </w:r>
      <w:proofErr w:type="spellStart"/>
      <w:r w:rsidRPr="008E675D">
        <w:rPr>
          <w:rFonts w:ascii="Times New Roman" w:hAnsi="Times New Roman" w:cs="Times New Roman"/>
          <w:sz w:val="26"/>
          <w:szCs w:val="26"/>
        </w:rPr>
        <w:t>профконсультация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>: теория, методы, программы. - Академия, 2014.</w:t>
      </w:r>
    </w:p>
    <w:p w14:paraId="1EB764B8" w14:textId="77777777" w:rsidR="008E675D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Резапкина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Г.В. Я и моя профессия: Программа профессионального самоопределения для подростков: Учебно-методическое пособие для школьных психологов и педагогов. - М.: Генезис, 2007. - 128 с</w:t>
      </w:r>
    </w:p>
    <w:p w14:paraId="7C9FA25F" w14:textId="77777777" w:rsidR="00B03C30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75D">
        <w:rPr>
          <w:rFonts w:ascii="Times New Roman" w:hAnsi="Times New Roman" w:cs="Times New Roman"/>
          <w:sz w:val="26"/>
          <w:szCs w:val="26"/>
        </w:rPr>
        <w:t>Резапкина</w:t>
      </w:r>
      <w:proofErr w:type="spellEnd"/>
      <w:r w:rsidRPr="008E675D">
        <w:rPr>
          <w:rFonts w:ascii="Times New Roman" w:hAnsi="Times New Roman" w:cs="Times New Roman"/>
          <w:sz w:val="26"/>
          <w:szCs w:val="26"/>
        </w:rPr>
        <w:t xml:space="preserve"> Г.В. Скорая помощь в выборе профессии - М.: Генезис, 2007. 24.Резапкина Г.В. Психология и выбор профессии. - М.: Генезис, 2007.</w:t>
      </w:r>
    </w:p>
    <w:p w14:paraId="13250F90" w14:textId="77777777" w:rsidR="008E675D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>Сазонов А.Д. Профессиональная ориентация учащихся — М., 1988. 28.Степанский В. И. Психологические факторы выбора профессии: теория, эксперимент: учебно-методическое пособие. - Москва: Московский психолого-социальный ин-т, 2006. - 108 с. 29.</w:t>
      </w:r>
    </w:p>
    <w:p w14:paraId="0FD2B88B" w14:textId="77777777" w:rsidR="00B03C30" w:rsidRPr="008E675D" w:rsidRDefault="008E675D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>Столяренко Л.Д. Психодиагностика и профориентация в образовательных учреждениях. - Феникс, 2005.</w:t>
      </w:r>
    </w:p>
    <w:p w14:paraId="21FE6CF0" w14:textId="77777777" w:rsidR="00333311" w:rsidRDefault="00333311" w:rsidP="009B09C2">
      <w:pPr>
        <w:pStyle w:val="a5"/>
        <w:numPr>
          <w:ilvl w:val="0"/>
          <w:numId w:val="35"/>
        </w:numPr>
        <w:tabs>
          <w:tab w:val="left" w:pos="-142"/>
          <w:tab w:val="left" w:pos="0"/>
          <w:tab w:val="left" w:pos="567"/>
          <w:tab w:val="left" w:pos="851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675D">
        <w:rPr>
          <w:rFonts w:ascii="Times New Roman" w:hAnsi="Times New Roman" w:cs="Times New Roman"/>
          <w:sz w:val="26"/>
          <w:szCs w:val="26"/>
        </w:rPr>
        <w:t xml:space="preserve">Эдвардс Ванесса «Наука общения. Как читать эмоции, понимать намерения и находить общий язык </w:t>
      </w:r>
      <w:r w:rsidR="00B03C30" w:rsidRPr="008E675D">
        <w:rPr>
          <w:rFonts w:ascii="Times New Roman" w:hAnsi="Times New Roman" w:cs="Times New Roman"/>
          <w:sz w:val="26"/>
          <w:szCs w:val="26"/>
        </w:rPr>
        <w:t>с людьми».</w:t>
      </w:r>
      <w:r w:rsidRPr="008E675D">
        <w:rPr>
          <w:rFonts w:ascii="Times New Roman" w:hAnsi="Times New Roman" w:cs="Times New Roman"/>
          <w:sz w:val="26"/>
          <w:szCs w:val="26"/>
        </w:rPr>
        <w:t>- Издательство Манн, Иванов и Фербер, 2017. - 390 с.</w:t>
      </w:r>
    </w:p>
    <w:p w14:paraId="38A5EEC2" w14:textId="77777777" w:rsidR="008E675D" w:rsidRPr="008E675D" w:rsidRDefault="008E675D" w:rsidP="008E675D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75D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</w:t>
      </w:r>
      <w:r w:rsidR="004B1815">
        <w:rPr>
          <w:rFonts w:ascii="Times New Roman" w:hAnsi="Times New Roman" w:cs="Times New Roman"/>
          <w:b/>
          <w:sz w:val="28"/>
          <w:szCs w:val="28"/>
        </w:rPr>
        <w:t xml:space="preserve">родителей и </w:t>
      </w:r>
      <w:r w:rsidRPr="008E675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14:paraId="50C54B76" w14:textId="77777777" w:rsidR="00B03C30" w:rsidRPr="004B1815" w:rsidRDefault="008E675D" w:rsidP="009B09C2">
      <w:pPr>
        <w:pStyle w:val="a5"/>
        <w:numPr>
          <w:ilvl w:val="0"/>
          <w:numId w:val="38"/>
        </w:numPr>
        <w:tabs>
          <w:tab w:val="left" w:pos="-142"/>
          <w:tab w:val="left" w:pos="56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B1815">
        <w:rPr>
          <w:rFonts w:ascii="Times New Roman" w:hAnsi="Times New Roman" w:cs="Times New Roman"/>
          <w:sz w:val="26"/>
          <w:szCs w:val="26"/>
        </w:rPr>
        <w:t xml:space="preserve">Акулова О.В. , Солнцева О.В. Образовательная область «Социализация» Игра Как работать по программе «Детство» </w:t>
      </w:r>
      <w:proofErr w:type="spellStart"/>
      <w:r w:rsidRPr="004B1815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4B1815">
        <w:rPr>
          <w:rFonts w:ascii="Times New Roman" w:hAnsi="Times New Roman" w:cs="Times New Roman"/>
          <w:sz w:val="26"/>
          <w:szCs w:val="26"/>
        </w:rPr>
        <w:t xml:space="preserve"> – методическое пособие научный редактор А.Г.Гогоберидзе СПб «Детство – Пресс» 2013</w:t>
      </w:r>
      <w:r w:rsidR="004B1815" w:rsidRPr="004B1815">
        <w:rPr>
          <w:rFonts w:ascii="Times New Roman" w:hAnsi="Times New Roman" w:cs="Times New Roman"/>
          <w:sz w:val="26"/>
          <w:szCs w:val="26"/>
        </w:rPr>
        <w:t>.</w:t>
      </w:r>
    </w:p>
    <w:p w14:paraId="3BECD68B" w14:textId="77777777" w:rsidR="004B1815" w:rsidRPr="004B1815" w:rsidRDefault="004B1815" w:rsidP="009B09C2">
      <w:pPr>
        <w:pStyle w:val="a5"/>
        <w:numPr>
          <w:ilvl w:val="0"/>
          <w:numId w:val="38"/>
        </w:numPr>
        <w:tabs>
          <w:tab w:val="left" w:pos="-142"/>
          <w:tab w:val="left" w:pos="0"/>
          <w:tab w:val="left" w:pos="56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B1815">
        <w:rPr>
          <w:rFonts w:ascii="Times New Roman" w:hAnsi="Times New Roman" w:cs="Times New Roman"/>
          <w:sz w:val="26"/>
          <w:szCs w:val="26"/>
        </w:rPr>
        <w:t>Кеннеди Джойс, Как составить резюме для «чайников»/ Джойс Кеннеди.- Издательство: Диалектика, 2016 г. – 224 с.</w:t>
      </w:r>
    </w:p>
    <w:p w14:paraId="07EF62D3" w14:textId="77777777" w:rsidR="004B1815" w:rsidRPr="004B1815" w:rsidRDefault="004B1815" w:rsidP="009B09C2">
      <w:pPr>
        <w:pStyle w:val="a5"/>
        <w:numPr>
          <w:ilvl w:val="0"/>
          <w:numId w:val="38"/>
        </w:numPr>
        <w:tabs>
          <w:tab w:val="left" w:pos="-142"/>
          <w:tab w:val="left" w:pos="0"/>
          <w:tab w:val="left" w:pos="56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B1815">
        <w:rPr>
          <w:rFonts w:ascii="Times New Roman" w:hAnsi="Times New Roman" w:cs="Times New Roman"/>
          <w:sz w:val="26"/>
          <w:szCs w:val="26"/>
        </w:rPr>
        <w:t xml:space="preserve">Стивенс Дебра, Быть человеком. Навыки, которыми обладают только люди, а не </w:t>
      </w:r>
      <w:proofErr w:type="spellStart"/>
      <w:r w:rsidRPr="004B1815">
        <w:rPr>
          <w:rFonts w:ascii="Times New Roman" w:hAnsi="Times New Roman" w:cs="Times New Roman"/>
          <w:sz w:val="26"/>
          <w:szCs w:val="26"/>
        </w:rPr>
        <w:t>искуcственный</w:t>
      </w:r>
      <w:proofErr w:type="spellEnd"/>
      <w:r w:rsidRPr="004B1815">
        <w:rPr>
          <w:rFonts w:ascii="Times New Roman" w:hAnsi="Times New Roman" w:cs="Times New Roman"/>
          <w:sz w:val="26"/>
          <w:szCs w:val="26"/>
        </w:rPr>
        <w:t xml:space="preserve"> интеллект, и как не потерять работу в ближайшем будущем/ Дебра Стивенс. - Издательство Манн, Иванов и Фербер, 2020. - 180 с.</w:t>
      </w:r>
    </w:p>
    <w:p w14:paraId="05AEE158" w14:textId="77777777" w:rsidR="004B1815" w:rsidRPr="004B1815" w:rsidRDefault="004B1815" w:rsidP="009B09C2">
      <w:pPr>
        <w:pStyle w:val="a5"/>
        <w:numPr>
          <w:ilvl w:val="0"/>
          <w:numId w:val="38"/>
        </w:numPr>
        <w:tabs>
          <w:tab w:val="left" w:pos="-142"/>
          <w:tab w:val="left" w:pos="56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B1815">
        <w:rPr>
          <w:rFonts w:ascii="Times New Roman" w:hAnsi="Times New Roman" w:cs="Times New Roman"/>
          <w:sz w:val="26"/>
          <w:szCs w:val="26"/>
        </w:rPr>
        <w:t xml:space="preserve">Черепанова А. В. Навыки успеха/Рабочая тетрадь по развитию </w:t>
      </w:r>
      <w:proofErr w:type="spellStart"/>
      <w:r w:rsidRPr="004B1815">
        <w:rPr>
          <w:rFonts w:ascii="Times New Roman" w:hAnsi="Times New Roman" w:cs="Times New Roman"/>
          <w:sz w:val="26"/>
          <w:szCs w:val="26"/>
        </w:rPr>
        <w:t>soft</w:t>
      </w:r>
      <w:proofErr w:type="spellEnd"/>
      <w:r w:rsidRPr="004B18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1815">
        <w:rPr>
          <w:rFonts w:ascii="Times New Roman" w:hAnsi="Times New Roman" w:cs="Times New Roman"/>
          <w:sz w:val="26"/>
          <w:szCs w:val="26"/>
        </w:rPr>
        <w:t>skills</w:t>
      </w:r>
      <w:proofErr w:type="spellEnd"/>
      <w:r w:rsidRPr="004B1815">
        <w:rPr>
          <w:rFonts w:ascii="Times New Roman" w:hAnsi="Times New Roman" w:cs="Times New Roman"/>
          <w:sz w:val="26"/>
          <w:szCs w:val="26"/>
        </w:rPr>
        <w:t>. – Калуга, 2020. – 50 с.</w:t>
      </w:r>
    </w:p>
    <w:p w14:paraId="21079249" w14:textId="77777777" w:rsidR="004B1815" w:rsidRDefault="004B1815" w:rsidP="009B09C2">
      <w:pPr>
        <w:tabs>
          <w:tab w:val="left" w:pos="567"/>
        </w:tabs>
        <w:spacing w:after="0" w:line="360" w:lineRule="auto"/>
        <w:ind w:left="-142" w:firstLine="284"/>
        <w:contextualSpacing/>
        <w:jc w:val="both"/>
      </w:pPr>
    </w:p>
    <w:p w14:paraId="3A83BF87" w14:textId="77777777" w:rsidR="004B1815" w:rsidRPr="004B1815" w:rsidRDefault="004B1815" w:rsidP="004B1815">
      <w:pPr>
        <w:tabs>
          <w:tab w:val="left" w:pos="567"/>
          <w:tab w:val="left" w:pos="851"/>
        </w:tabs>
        <w:spacing w:line="360" w:lineRule="auto"/>
        <w:ind w:left="-851" w:right="-143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15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6B57830B" w14:textId="77777777" w:rsidR="004B1815" w:rsidRPr="004B1815" w:rsidRDefault="004B1815" w:rsidP="004B1815">
      <w:pPr>
        <w:pStyle w:val="a5"/>
        <w:numPr>
          <w:ilvl w:val="0"/>
          <w:numId w:val="37"/>
        </w:numPr>
        <w:tabs>
          <w:tab w:val="left" w:pos="567"/>
          <w:tab w:val="left" w:pos="851"/>
        </w:tabs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7" w:history="1">
        <w:r w:rsidRPr="004B181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https://atlas100.ru/</w:t>
        </w:r>
      </w:hyperlink>
      <w:r w:rsidRPr="004B1815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174B3782" w14:textId="77777777" w:rsidR="004B1815" w:rsidRPr="004B1815" w:rsidRDefault="004B1815" w:rsidP="004B1815">
      <w:pPr>
        <w:pStyle w:val="a5"/>
        <w:numPr>
          <w:ilvl w:val="0"/>
          <w:numId w:val="37"/>
        </w:numPr>
        <w:tabs>
          <w:tab w:val="left" w:pos="567"/>
          <w:tab w:val="left" w:pos="851"/>
        </w:tabs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8" w:history="1">
        <w:r w:rsidRPr="004B181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http://metodkabinet.ru</w:t>
        </w:r>
      </w:hyperlink>
      <w:r w:rsidRPr="004B1815">
        <w:rPr>
          <w:rFonts w:ascii="Times New Roman" w:hAnsi="Times New Roman" w:cs="Times New Roman"/>
          <w:sz w:val="26"/>
          <w:szCs w:val="26"/>
          <w:lang w:val="en-US"/>
        </w:rPr>
        <w:t xml:space="preserve"> ; </w:t>
      </w:r>
    </w:p>
    <w:p w14:paraId="3B9D291A" w14:textId="77777777" w:rsidR="004B1815" w:rsidRPr="004B1815" w:rsidRDefault="004B1815" w:rsidP="004B1815">
      <w:pPr>
        <w:pStyle w:val="a5"/>
        <w:numPr>
          <w:ilvl w:val="0"/>
          <w:numId w:val="37"/>
        </w:numPr>
        <w:tabs>
          <w:tab w:val="left" w:pos="567"/>
          <w:tab w:val="left" w:pos="851"/>
        </w:tabs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fldChar w:fldCharType="begin"/>
      </w:r>
      <w:r w:rsidRPr="00AD503B">
        <w:rPr>
          <w:lang w:val="en-US"/>
        </w:rPr>
        <w:instrText>HYPERLINK "http://resurs-yar.ru/proforientaciya/materialy_dlya_zanyatij1/"</w:instrText>
      </w:r>
      <w:r>
        <w:fldChar w:fldCharType="separate"/>
      </w:r>
      <w:r w:rsidRPr="004B1815">
        <w:rPr>
          <w:rStyle w:val="a9"/>
          <w:rFonts w:ascii="Times New Roman" w:hAnsi="Times New Roman" w:cs="Times New Roman"/>
          <w:sz w:val="26"/>
          <w:szCs w:val="26"/>
          <w:lang w:val="en-US"/>
        </w:rPr>
        <w:t>http://resurs-yar.ru/proforientaciya/materialy_dlya_zanyatij1/</w:t>
      </w:r>
      <w:r>
        <w:fldChar w:fldCharType="end"/>
      </w:r>
      <w:r w:rsidRPr="004B1815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173EB11A" w14:textId="77777777" w:rsidR="004B1815" w:rsidRPr="004B1815" w:rsidRDefault="004B1815" w:rsidP="004B1815">
      <w:pPr>
        <w:pStyle w:val="a5"/>
        <w:numPr>
          <w:ilvl w:val="0"/>
          <w:numId w:val="37"/>
        </w:numPr>
        <w:tabs>
          <w:tab w:val="left" w:pos="567"/>
          <w:tab w:val="left" w:pos="851"/>
        </w:tabs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9" w:history="1">
        <w:r w:rsidRPr="004B181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http://</w:t>
        </w:r>
        <w:proofErr w:type="spellStart"/>
        <w:r w:rsidRPr="004B1815">
          <w:rPr>
            <w:rStyle w:val="a9"/>
            <w:rFonts w:ascii="Times New Roman" w:hAnsi="Times New Roman" w:cs="Times New Roman"/>
            <w:sz w:val="26"/>
            <w:szCs w:val="26"/>
          </w:rPr>
          <w:t>мойориентир</w:t>
        </w:r>
        <w:proofErr w:type="spellEnd"/>
        <w:r w:rsidRPr="004B181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.</w:t>
        </w:r>
        <w:proofErr w:type="spellStart"/>
        <w:r w:rsidRPr="004B1815">
          <w:rPr>
            <w:rStyle w:val="a9"/>
            <w:rFonts w:ascii="Times New Roman" w:hAnsi="Times New Roman" w:cs="Times New Roman"/>
            <w:sz w:val="26"/>
            <w:szCs w:val="26"/>
          </w:rPr>
          <w:t>рф</w:t>
        </w:r>
        <w:proofErr w:type="spellEnd"/>
      </w:hyperlink>
      <w:r w:rsidRPr="004B181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B1815" w:rsidRPr="004B1815" w:rsidSect="009B09C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986"/>
    <w:multiLevelType w:val="hybridMultilevel"/>
    <w:tmpl w:val="3522E85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16D59AE"/>
    <w:multiLevelType w:val="hybridMultilevel"/>
    <w:tmpl w:val="55FC0B5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6FFC"/>
    <w:multiLevelType w:val="hybridMultilevel"/>
    <w:tmpl w:val="DDBE436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3E5F"/>
    <w:multiLevelType w:val="hybridMultilevel"/>
    <w:tmpl w:val="2AAA029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C5445"/>
    <w:multiLevelType w:val="hybridMultilevel"/>
    <w:tmpl w:val="3160B71E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27E240D"/>
    <w:multiLevelType w:val="hybridMultilevel"/>
    <w:tmpl w:val="77AEDDE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1A5A"/>
    <w:multiLevelType w:val="hybridMultilevel"/>
    <w:tmpl w:val="273A657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97E4F"/>
    <w:multiLevelType w:val="hybridMultilevel"/>
    <w:tmpl w:val="49E4307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99874F1"/>
    <w:multiLevelType w:val="hybridMultilevel"/>
    <w:tmpl w:val="0AA470F2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3454C"/>
    <w:multiLevelType w:val="hybridMultilevel"/>
    <w:tmpl w:val="6E3205E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2EE676B3"/>
    <w:multiLevelType w:val="hybridMultilevel"/>
    <w:tmpl w:val="081C9B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A6673"/>
    <w:multiLevelType w:val="hybridMultilevel"/>
    <w:tmpl w:val="3E303E60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90D5BDF"/>
    <w:multiLevelType w:val="hybridMultilevel"/>
    <w:tmpl w:val="66788B4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510A1"/>
    <w:multiLevelType w:val="hybridMultilevel"/>
    <w:tmpl w:val="422A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C24E8E"/>
    <w:multiLevelType w:val="hybridMultilevel"/>
    <w:tmpl w:val="CFFECD0A"/>
    <w:lvl w:ilvl="0" w:tplc="A2D8A3A8">
      <w:numFmt w:val="bullet"/>
      <w:lvlText w:val="•"/>
      <w:lvlJc w:val="left"/>
      <w:pPr>
        <w:ind w:left="223" w:hanging="6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C1BF6">
      <w:numFmt w:val="bullet"/>
      <w:lvlText w:val="•"/>
      <w:lvlJc w:val="left"/>
      <w:pPr>
        <w:ind w:left="1275" w:hanging="636"/>
      </w:pPr>
      <w:rPr>
        <w:rFonts w:hint="default"/>
        <w:lang w:val="ru-RU" w:eastAsia="en-US" w:bidi="ar-SA"/>
      </w:rPr>
    </w:lvl>
    <w:lvl w:ilvl="2" w:tplc="13143EEE">
      <w:numFmt w:val="bullet"/>
      <w:lvlText w:val="•"/>
      <w:lvlJc w:val="left"/>
      <w:pPr>
        <w:ind w:left="2330" w:hanging="636"/>
      </w:pPr>
      <w:rPr>
        <w:rFonts w:hint="default"/>
        <w:lang w:val="ru-RU" w:eastAsia="en-US" w:bidi="ar-SA"/>
      </w:rPr>
    </w:lvl>
    <w:lvl w:ilvl="3" w:tplc="9BAEF768">
      <w:numFmt w:val="bullet"/>
      <w:lvlText w:val="•"/>
      <w:lvlJc w:val="left"/>
      <w:pPr>
        <w:ind w:left="3386" w:hanging="636"/>
      </w:pPr>
      <w:rPr>
        <w:rFonts w:hint="default"/>
        <w:lang w:val="ru-RU" w:eastAsia="en-US" w:bidi="ar-SA"/>
      </w:rPr>
    </w:lvl>
    <w:lvl w:ilvl="4" w:tplc="E184120C">
      <w:numFmt w:val="bullet"/>
      <w:lvlText w:val="•"/>
      <w:lvlJc w:val="left"/>
      <w:pPr>
        <w:ind w:left="4441" w:hanging="636"/>
      </w:pPr>
      <w:rPr>
        <w:rFonts w:hint="default"/>
        <w:lang w:val="ru-RU" w:eastAsia="en-US" w:bidi="ar-SA"/>
      </w:rPr>
    </w:lvl>
    <w:lvl w:ilvl="5" w:tplc="D05019C4">
      <w:numFmt w:val="bullet"/>
      <w:lvlText w:val="•"/>
      <w:lvlJc w:val="left"/>
      <w:pPr>
        <w:ind w:left="5497" w:hanging="636"/>
      </w:pPr>
      <w:rPr>
        <w:rFonts w:hint="default"/>
        <w:lang w:val="ru-RU" w:eastAsia="en-US" w:bidi="ar-SA"/>
      </w:rPr>
    </w:lvl>
    <w:lvl w:ilvl="6" w:tplc="EEFCE562">
      <w:numFmt w:val="bullet"/>
      <w:lvlText w:val="•"/>
      <w:lvlJc w:val="left"/>
      <w:pPr>
        <w:ind w:left="6552" w:hanging="636"/>
      </w:pPr>
      <w:rPr>
        <w:rFonts w:hint="default"/>
        <w:lang w:val="ru-RU" w:eastAsia="en-US" w:bidi="ar-SA"/>
      </w:rPr>
    </w:lvl>
    <w:lvl w:ilvl="7" w:tplc="629C7FDA">
      <w:numFmt w:val="bullet"/>
      <w:lvlText w:val="•"/>
      <w:lvlJc w:val="left"/>
      <w:pPr>
        <w:ind w:left="7608" w:hanging="636"/>
      </w:pPr>
      <w:rPr>
        <w:rFonts w:hint="default"/>
        <w:lang w:val="ru-RU" w:eastAsia="en-US" w:bidi="ar-SA"/>
      </w:rPr>
    </w:lvl>
    <w:lvl w:ilvl="8" w:tplc="55E6C862">
      <w:numFmt w:val="bullet"/>
      <w:lvlText w:val="•"/>
      <w:lvlJc w:val="left"/>
      <w:pPr>
        <w:ind w:left="8663" w:hanging="636"/>
      </w:pPr>
      <w:rPr>
        <w:rFonts w:hint="default"/>
        <w:lang w:val="ru-RU" w:eastAsia="en-US" w:bidi="ar-SA"/>
      </w:rPr>
    </w:lvl>
  </w:abstractNum>
  <w:abstractNum w:abstractNumId="23" w15:restartNumberingAfterBreak="0">
    <w:nsid w:val="4C220B00"/>
    <w:multiLevelType w:val="hybridMultilevel"/>
    <w:tmpl w:val="645C8E56"/>
    <w:lvl w:ilvl="0" w:tplc="F8AEC3C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C86"/>
    <w:multiLevelType w:val="hybridMultilevel"/>
    <w:tmpl w:val="7C92876C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7232834"/>
    <w:multiLevelType w:val="hybridMultilevel"/>
    <w:tmpl w:val="085AB432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993365E"/>
    <w:multiLevelType w:val="hybridMultilevel"/>
    <w:tmpl w:val="F878DFC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91F4E"/>
    <w:multiLevelType w:val="hybridMultilevel"/>
    <w:tmpl w:val="49E4307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5F5C219C"/>
    <w:multiLevelType w:val="hybridMultilevel"/>
    <w:tmpl w:val="19BE04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DA76A09"/>
    <w:multiLevelType w:val="hybridMultilevel"/>
    <w:tmpl w:val="45E4C82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5770D"/>
    <w:multiLevelType w:val="multilevel"/>
    <w:tmpl w:val="476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10E9F"/>
    <w:multiLevelType w:val="hybridMultilevel"/>
    <w:tmpl w:val="3334D25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EF0197D"/>
    <w:multiLevelType w:val="hybridMultilevel"/>
    <w:tmpl w:val="08B2DB76"/>
    <w:lvl w:ilvl="0" w:tplc="F8AEC3C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435367214">
    <w:abstractNumId w:val="29"/>
  </w:num>
  <w:num w:numId="2" w16cid:durableId="2116778518">
    <w:abstractNumId w:val="16"/>
  </w:num>
  <w:num w:numId="3" w16cid:durableId="1027871799">
    <w:abstractNumId w:val="1"/>
  </w:num>
  <w:num w:numId="4" w16cid:durableId="290139121">
    <w:abstractNumId w:val="7"/>
  </w:num>
  <w:num w:numId="5" w16cid:durableId="1157262264">
    <w:abstractNumId w:val="25"/>
  </w:num>
  <w:num w:numId="6" w16cid:durableId="557933005">
    <w:abstractNumId w:val="22"/>
  </w:num>
  <w:num w:numId="7" w16cid:durableId="1940067313">
    <w:abstractNumId w:val="27"/>
  </w:num>
  <w:num w:numId="8" w16cid:durableId="1273054007">
    <w:abstractNumId w:val="30"/>
  </w:num>
  <w:num w:numId="9" w16cid:durableId="1511531887">
    <w:abstractNumId w:val="3"/>
  </w:num>
  <w:num w:numId="10" w16cid:durableId="1471678376">
    <w:abstractNumId w:val="10"/>
  </w:num>
  <w:num w:numId="11" w16cid:durableId="816798477">
    <w:abstractNumId w:val="14"/>
  </w:num>
  <w:num w:numId="12" w16cid:durableId="1382829791">
    <w:abstractNumId w:val="23"/>
  </w:num>
  <w:num w:numId="13" w16cid:durableId="1736277453">
    <w:abstractNumId w:val="8"/>
  </w:num>
  <w:num w:numId="14" w16cid:durableId="1715885756">
    <w:abstractNumId w:val="19"/>
  </w:num>
  <w:num w:numId="15" w16cid:durableId="1908571970">
    <w:abstractNumId w:val="38"/>
  </w:num>
  <w:num w:numId="16" w16cid:durableId="1998148790">
    <w:abstractNumId w:val="35"/>
  </w:num>
  <w:num w:numId="17" w16cid:durableId="1831821566">
    <w:abstractNumId w:val="18"/>
  </w:num>
  <w:num w:numId="18" w16cid:durableId="322441581">
    <w:abstractNumId w:val="26"/>
  </w:num>
  <w:num w:numId="19" w16cid:durableId="1245458813">
    <w:abstractNumId w:val="20"/>
  </w:num>
  <w:num w:numId="20" w16cid:durableId="2103066991">
    <w:abstractNumId w:val="36"/>
  </w:num>
  <w:num w:numId="21" w16cid:durableId="249893907">
    <w:abstractNumId w:val="13"/>
  </w:num>
  <w:num w:numId="22" w16cid:durableId="289359291">
    <w:abstractNumId w:val="34"/>
  </w:num>
  <w:num w:numId="23" w16cid:durableId="749304600">
    <w:abstractNumId w:val="24"/>
  </w:num>
  <w:num w:numId="24" w16cid:durableId="1965575155">
    <w:abstractNumId w:val="6"/>
  </w:num>
  <w:num w:numId="25" w16cid:durableId="1515731929">
    <w:abstractNumId w:val="2"/>
  </w:num>
  <w:num w:numId="26" w16cid:durableId="226769415">
    <w:abstractNumId w:val="37"/>
  </w:num>
  <w:num w:numId="27" w16cid:durableId="1843618770">
    <w:abstractNumId w:val="5"/>
  </w:num>
  <w:num w:numId="28" w16cid:durableId="1117599833">
    <w:abstractNumId w:val="31"/>
  </w:num>
  <w:num w:numId="29" w16cid:durableId="1418668336">
    <w:abstractNumId w:val="21"/>
  </w:num>
  <w:num w:numId="30" w16cid:durableId="1532691525">
    <w:abstractNumId w:val="33"/>
  </w:num>
  <w:num w:numId="31" w16cid:durableId="1813063952">
    <w:abstractNumId w:val="4"/>
  </w:num>
  <w:num w:numId="32" w16cid:durableId="399257744">
    <w:abstractNumId w:val="12"/>
  </w:num>
  <w:num w:numId="33" w16cid:durableId="1615206005">
    <w:abstractNumId w:val="32"/>
  </w:num>
  <w:num w:numId="34" w16cid:durableId="439691162">
    <w:abstractNumId w:val="17"/>
  </w:num>
  <w:num w:numId="35" w16cid:durableId="1703169392">
    <w:abstractNumId w:val="28"/>
  </w:num>
  <w:num w:numId="36" w16cid:durableId="974338137">
    <w:abstractNumId w:val="11"/>
  </w:num>
  <w:num w:numId="37" w16cid:durableId="1815021039">
    <w:abstractNumId w:val="15"/>
  </w:num>
  <w:num w:numId="38" w16cid:durableId="1238787767">
    <w:abstractNumId w:val="0"/>
  </w:num>
  <w:num w:numId="39" w16cid:durableId="1937639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81D"/>
    <w:rsid w:val="000264ED"/>
    <w:rsid w:val="00050543"/>
    <w:rsid w:val="00060216"/>
    <w:rsid w:val="00067A82"/>
    <w:rsid w:val="00073055"/>
    <w:rsid w:val="00097EB8"/>
    <w:rsid w:val="000E77CF"/>
    <w:rsid w:val="00116CD9"/>
    <w:rsid w:val="001320B7"/>
    <w:rsid w:val="001530C8"/>
    <w:rsid w:val="00170773"/>
    <w:rsid w:val="001A01C7"/>
    <w:rsid w:val="001F0636"/>
    <w:rsid w:val="001F6F61"/>
    <w:rsid w:val="0020692C"/>
    <w:rsid w:val="00292218"/>
    <w:rsid w:val="002A681D"/>
    <w:rsid w:val="002D6C7F"/>
    <w:rsid w:val="00333311"/>
    <w:rsid w:val="0034552C"/>
    <w:rsid w:val="00363D57"/>
    <w:rsid w:val="003744DE"/>
    <w:rsid w:val="004B1815"/>
    <w:rsid w:val="004C65A3"/>
    <w:rsid w:val="004E72FB"/>
    <w:rsid w:val="0057367C"/>
    <w:rsid w:val="00585456"/>
    <w:rsid w:val="005B1A0D"/>
    <w:rsid w:val="005E3A87"/>
    <w:rsid w:val="00625F4A"/>
    <w:rsid w:val="00663DA3"/>
    <w:rsid w:val="00677EB5"/>
    <w:rsid w:val="006A0508"/>
    <w:rsid w:val="007270C0"/>
    <w:rsid w:val="0076408F"/>
    <w:rsid w:val="007A236F"/>
    <w:rsid w:val="008261C2"/>
    <w:rsid w:val="0084444A"/>
    <w:rsid w:val="0085406D"/>
    <w:rsid w:val="008E675D"/>
    <w:rsid w:val="00941229"/>
    <w:rsid w:val="009933CA"/>
    <w:rsid w:val="009B09C2"/>
    <w:rsid w:val="00A12337"/>
    <w:rsid w:val="00A368B7"/>
    <w:rsid w:val="00A864D5"/>
    <w:rsid w:val="00AA5207"/>
    <w:rsid w:val="00AD503B"/>
    <w:rsid w:val="00AE0F49"/>
    <w:rsid w:val="00B0042C"/>
    <w:rsid w:val="00B03C30"/>
    <w:rsid w:val="00B14E64"/>
    <w:rsid w:val="00C163B7"/>
    <w:rsid w:val="00C4213C"/>
    <w:rsid w:val="00C42C0A"/>
    <w:rsid w:val="00CD4B58"/>
    <w:rsid w:val="00D94D7B"/>
    <w:rsid w:val="00DD0C39"/>
    <w:rsid w:val="00E01A4F"/>
    <w:rsid w:val="00E17B0D"/>
    <w:rsid w:val="00E43D2A"/>
    <w:rsid w:val="00EB26DA"/>
    <w:rsid w:val="00EF24EE"/>
    <w:rsid w:val="00F15336"/>
    <w:rsid w:val="00F26ED6"/>
    <w:rsid w:val="00F43132"/>
    <w:rsid w:val="00FB6FC8"/>
    <w:rsid w:val="00FD2414"/>
    <w:rsid w:val="00FE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3975"/>
  <w15:docId w15:val="{81480624-2116-4F90-8F9C-7AAF116A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81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0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8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2A6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2A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1"/>
    <w:qFormat/>
    <w:rsid w:val="002A681D"/>
    <w:pPr>
      <w:ind w:left="720"/>
      <w:contextualSpacing/>
    </w:pPr>
    <w:rPr>
      <w:rFonts w:eastAsia="Times New Roman"/>
    </w:rPr>
  </w:style>
  <w:style w:type="table" w:customStyle="1" w:styleId="21">
    <w:name w:val="Сетка таблицы2"/>
    <w:basedOn w:val="a1"/>
    <w:next w:val="a4"/>
    <w:uiPriority w:val="59"/>
    <w:rsid w:val="005E3A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uiPriority w:val="1"/>
    <w:qFormat/>
    <w:rsid w:val="00C163B7"/>
    <w:pPr>
      <w:widowControl w:val="0"/>
      <w:autoSpaceDE w:val="0"/>
      <w:autoSpaceDN w:val="0"/>
      <w:spacing w:before="41" w:after="0" w:line="240" w:lineRule="auto"/>
      <w:ind w:left="22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163B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5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050543"/>
    <w:rPr>
      <w:color w:val="0563C1" w:themeColor="hyperlink"/>
      <w:u w:val="single"/>
    </w:rPr>
  </w:style>
  <w:style w:type="character" w:customStyle="1" w:styleId="a6">
    <w:name w:val="Абзац списка Знак"/>
    <w:link w:val="a5"/>
    <w:rsid w:val="00050543"/>
    <w:rPr>
      <w:rFonts w:eastAsia="Times New Roman"/>
      <w:lang w:eastAsia="ru-RU"/>
    </w:rPr>
  </w:style>
  <w:style w:type="character" w:customStyle="1" w:styleId="c6">
    <w:name w:val="c6"/>
    <w:uiPriority w:val="99"/>
    <w:rsid w:val="00677EB5"/>
    <w:rPr>
      <w:rFonts w:ascii="Times New Roman" w:hAnsi="Times New Roman" w:cs="Times New Roman" w:hint="default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B03C30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paragraph" w:customStyle="1" w:styleId="11">
    <w:name w:val="Заголовок 11"/>
    <w:basedOn w:val="a"/>
    <w:uiPriority w:val="1"/>
    <w:qFormat/>
    <w:rsid w:val="00B03C30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9a5b2d6120f2c8e1msobodytext">
    <w:name w:val="9a5b2d6120f2c8e1msobodytext"/>
    <w:basedOn w:val="a"/>
    <w:rsid w:val="00B0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kabi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las10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46.&#1085;&#1072;&#1074;&#1080;&#1075;&#1072;&#1090;&#1086;&#1088;.&#1076;&#1077;&#1090;&#108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4;&#1086;&#1081;&#1086;&#1088;&#1080;&#1077;&#1085;&#1090;&#1080;&#1088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2025-01-29T12:00:00Z</dcterms:created>
  <dcterms:modified xsi:type="dcterms:W3CDTF">2025-10-02T07:32:00Z</dcterms:modified>
</cp:coreProperties>
</file>