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F61" w14:textId="04511974" w:rsidR="005D6DCC" w:rsidRPr="005D6DCC" w:rsidRDefault="005D6DCC" w:rsidP="005D6D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6DC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5D8298A" wp14:editId="7381F79D">
            <wp:extent cx="6031230" cy="9151620"/>
            <wp:effectExtent l="0" t="0" r="0" b="0"/>
            <wp:docPr id="11621625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1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6ED0" w14:textId="77777777" w:rsidR="00FD0481" w:rsidRPr="00A04AC1" w:rsidRDefault="00FD0481" w:rsidP="00FD0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52F541" w14:textId="77777777" w:rsidR="00FD0481" w:rsidRPr="00071EA7" w:rsidRDefault="00FD0481" w:rsidP="00FD0481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1. </w:t>
      </w:r>
      <w:r w:rsidRPr="00071EA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ПОЯСНИТЕЛЬНАЯ ЗАПИСКА</w:t>
      </w:r>
    </w:p>
    <w:p w14:paraId="5D97BAB1" w14:textId="77777777" w:rsidR="00FD0481" w:rsidRPr="00D64199" w:rsidRDefault="00FD0481" w:rsidP="00FD0481">
      <w:pPr>
        <w:tabs>
          <w:tab w:val="left" w:pos="0"/>
          <w:tab w:val="left" w:pos="142"/>
          <w:tab w:val="left" w:pos="284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  <w:r w:rsidRPr="00D6419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:</w:t>
      </w:r>
    </w:p>
    <w:p w14:paraId="20E210B6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Федеральный Закон от 29.12.2012 г. № 273-ФЗ (ред. от 25.12.2023) «Об образовании в Российской Федерации»;</w:t>
      </w:r>
    </w:p>
    <w:p w14:paraId="1BA7EBFD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14150288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31.03.2022 г. № 678-р;</w:t>
      </w:r>
    </w:p>
    <w:p w14:paraId="050EE909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80EB8A4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14:paraId="57CE3229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№ 391 от 05.08.2020 г. (ред. от 22.02.2023 г.) «Об организации и осуществлении образовательной деятельности при сетевой форме реализации образовательных программ»;</w:t>
      </w:r>
    </w:p>
    <w:p w14:paraId="1C672CC8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3D2DBEFC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F04AA95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110D239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31.07.2023 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D64199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организаций среднего профессионального образования, образовательных организаций 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представителями).    </w:t>
      </w:r>
    </w:p>
    <w:p w14:paraId="4D5DA21C" w14:textId="77777777" w:rsidR="009704BB" w:rsidRDefault="009704BB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Министерства образования и науки Курской области от 22.08.2024 г № 1-1126 «О внедрении подходов и требований к проектированию, реализации и оценке эффективности дополнительных общеразвивающих программ»;     </w:t>
      </w:r>
    </w:p>
    <w:p w14:paraId="1C20D800" w14:textId="77777777" w:rsidR="00FD0481" w:rsidRPr="00D64199" w:rsidRDefault="00FD0481" w:rsidP="005971E8">
      <w:pPr>
        <w:pStyle w:val="a3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after="15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330B4AF2" w14:textId="77777777" w:rsidR="00FD0481" w:rsidRPr="00D64199" w:rsidRDefault="00FD0481" w:rsidP="00FD0481">
      <w:pPr>
        <w:tabs>
          <w:tab w:val="left" w:pos="0"/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D6419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Направленность программы:</w:t>
      </w:r>
      <w:r w:rsidRPr="00D64199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художественная.</w:t>
      </w:r>
    </w:p>
    <w:p w14:paraId="534702AD" w14:textId="77777777" w:rsidR="00B63A3F" w:rsidRDefault="006445B7" w:rsidP="00FD0481">
      <w:pPr>
        <w:spacing w:after="120" w:line="36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CCE">
        <w:rPr>
          <w:rFonts w:ascii="Times New Roman" w:eastAsia="Calibri" w:hAnsi="Times New Roman" w:cs="Times New Roman"/>
          <w:b/>
          <w:sz w:val="26"/>
          <w:szCs w:val="26"/>
        </w:rPr>
        <w:t xml:space="preserve">Актуальность </w:t>
      </w:r>
      <w:r w:rsidR="001A6B40" w:rsidRPr="00222CCE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программы. 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>Содержание программы представлено различными видами трудовой деятельности (работа с бумагой, тканью, мехом, работа  с холодным фарфором, работа с  соломкой и бисером</w:t>
      </w:r>
      <w:r w:rsidR="0094228B" w:rsidRPr="00222CCE">
        <w:rPr>
          <w:rFonts w:ascii="Times New Roman" w:eastAsia="Calibri" w:hAnsi="Times New Roman" w:cs="Times New Roman"/>
          <w:sz w:val="26"/>
          <w:szCs w:val="26"/>
        </w:rPr>
        <w:t>)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 xml:space="preserve">  и направлена на овладение </w:t>
      </w:r>
      <w:r w:rsidR="00BF4216">
        <w:rPr>
          <w:rFonts w:ascii="Times New Roman" w:eastAsia="Calibri" w:hAnsi="Times New Roman" w:cs="Times New Roman"/>
          <w:sz w:val="26"/>
          <w:szCs w:val="26"/>
        </w:rPr>
        <w:t>об</w:t>
      </w:r>
      <w:r w:rsidR="0094228B" w:rsidRPr="00222CCE">
        <w:rPr>
          <w:rFonts w:ascii="Times New Roman" w:eastAsia="Calibri" w:hAnsi="Times New Roman" w:cs="Times New Roman"/>
          <w:sz w:val="26"/>
          <w:szCs w:val="26"/>
        </w:rPr>
        <w:t>уча</w:t>
      </w:r>
      <w:r w:rsidR="00BF4216">
        <w:rPr>
          <w:rFonts w:ascii="Times New Roman" w:eastAsia="Calibri" w:hAnsi="Times New Roman" w:cs="Times New Roman"/>
          <w:sz w:val="26"/>
          <w:szCs w:val="26"/>
        </w:rPr>
        <w:t>ю</w:t>
      </w:r>
      <w:r w:rsidR="0094228B" w:rsidRPr="00222CCE">
        <w:rPr>
          <w:rFonts w:ascii="Times New Roman" w:eastAsia="Calibri" w:hAnsi="Times New Roman" w:cs="Times New Roman"/>
          <w:sz w:val="26"/>
          <w:szCs w:val="26"/>
        </w:rPr>
        <w:t>щимися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 xml:space="preserve"> необходимыми в жизни элементарными приемами ручной работы с разными материалами, изготовление игрушек, различных полезных предметов для школы и дома. По каждому виду труда программа содержит примерный перечень практических и теоретических работ. </w:t>
      </w:r>
      <w:r w:rsidR="00BF4216">
        <w:rPr>
          <w:rFonts w:ascii="Times New Roman" w:eastAsia="Calibri" w:hAnsi="Times New Roman" w:cs="Times New Roman"/>
          <w:sz w:val="26"/>
          <w:szCs w:val="26"/>
        </w:rPr>
        <w:t>Обу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>ча</w:t>
      </w:r>
      <w:r w:rsidR="00BF4216">
        <w:rPr>
          <w:rFonts w:ascii="Times New Roman" w:eastAsia="Calibri" w:hAnsi="Times New Roman" w:cs="Times New Roman"/>
          <w:sz w:val="26"/>
          <w:szCs w:val="26"/>
        </w:rPr>
        <w:t>ю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 xml:space="preserve">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Целесообразно с первой группы обучения предлагать </w:t>
      </w:r>
      <w:r w:rsidR="00BF4216">
        <w:rPr>
          <w:rFonts w:ascii="Times New Roman" w:eastAsia="Calibri" w:hAnsi="Times New Roman" w:cs="Times New Roman"/>
          <w:sz w:val="26"/>
          <w:szCs w:val="26"/>
        </w:rPr>
        <w:t>об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>уча</w:t>
      </w:r>
      <w:r w:rsidR="00BF4216">
        <w:rPr>
          <w:rFonts w:ascii="Times New Roman" w:eastAsia="Calibri" w:hAnsi="Times New Roman" w:cs="Times New Roman"/>
          <w:sz w:val="26"/>
          <w:szCs w:val="26"/>
        </w:rPr>
        <w:t>ю</w:t>
      </w:r>
      <w:r w:rsidR="001A6B40" w:rsidRPr="00222CCE">
        <w:rPr>
          <w:rFonts w:ascii="Times New Roman" w:eastAsia="Calibri" w:hAnsi="Times New Roman" w:cs="Times New Roman"/>
          <w:sz w:val="26"/>
          <w:szCs w:val="26"/>
        </w:rPr>
        <w:t xml:space="preserve">щимся художественно-технические приемы изготовления простейших изделий.  </w:t>
      </w:r>
    </w:p>
    <w:p w14:paraId="663E7BBD" w14:textId="77777777" w:rsidR="00046E44" w:rsidRPr="00222CCE" w:rsidRDefault="00046E44" w:rsidP="00FD0481">
      <w:pPr>
        <w:spacing w:before="100" w:after="10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22CC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Отличительные особенности программы:</w:t>
      </w:r>
    </w:p>
    <w:p w14:paraId="061DFA26" w14:textId="77777777" w:rsidR="00046E44" w:rsidRPr="00222CCE" w:rsidRDefault="00046E44" w:rsidP="00FD0481">
      <w:pPr>
        <w:spacing w:before="100" w:after="10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предметах. Программа «Мастерская «Сделай сам» должна помочь стимулировать развитие  </w:t>
      </w:r>
      <w:r w:rsidR="00BF4216">
        <w:rPr>
          <w:rFonts w:ascii="Times New Roman" w:eastAsia="Calibri" w:hAnsi="Times New Roman" w:cs="Times New Roman"/>
          <w:color w:val="000000"/>
          <w:sz w:val="26"/>
          <w:szCs w:val="26"/>
        </w:rPr>
        <w:t>об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>уча</w:t>
      </w:r>
      <w:r w:rsidR="00BF4216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щихся  путем тренировки движений пальцев рук, развивать познавательные потребности и способности каждого </w:t>
      </w:r>
      <w:r w:rsidR="00BF4216">
        <w:rPr>
          <w:rFonts w:ascii="Times New Roman" w:eastAsia="Calibri" w:hAnsi="Times New Roman" w:cs="Times New Roman"/>
          <w:color w:val="000000"/>
          <w:sz w:val="26"/>
          <w:szCs w:val="26"/>
        </w:rPr>
        <w:t>об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>уча</w:t>
      </w:r>
      <w:r w:rsidR="00BF4216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>щегося, создать условия для социального и культурного самовыражения личности ребенка.</w:t>
      </w:r>
    </w:p>
    <w:p w14:paraId="47123A47" w14:textId="77777777" w:rsidR="00046E44" w:rsidRDefault="00046E44" w:rsidP="00FD0481">
      <w:pPr>
        <w:spacing w:before="100" w:after="10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</w:t>
      </w:r>
      <w:r w:rsidRPr="00222CCE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 занятиях предметно-практической деятельности развиваются тонко-координированные движения: точность, ловкость, скорость.  Поэтому занятия по программе «Мастерская «Сделай сам» дают возможность для развития зрительно-пространственного восприятия детей, творческого воображения, разных видов мышления, интеллектуальной активности, речи, воли, чувств.</w:t>
      </w:r>
    </w:p>
    <w:p w14:paraId="215291A8" w14:textId="77777777" w:rsidR="00FD0481" w:rsidRPr="00FD0481" w:rsidRDefault="00FD0481" w:rsidP="00FD0481">
      <w:pPr>
        <w:tabs>
          <w:tab w:val="left" w:pos="0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>базовый.</w:t>
      </w:r>
    </w:p>
    <w:p w14:paraId="77AAA807" w14:textId="77777777" w:rsidR="00FD0481" w:rsidRPr="00D64199" w:rsidRDefault="00FD0481" w:rsidP="00FD0481">
      <w:pPr>
        <w:tabs>
          <w:tab w:val="left" w:pos="0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 xml:space="preserve">Адресат программы: </w:t>
      </w:r>
      <w:r w:rsidRPr="00D64199">
        <w:rPr>
          <w:rFonts w:ascii="Times New Roman" w:eastAsia="Times New Roman" w:hAnsi="Times New Roman" w:cs="Times New Roman"/>
          <w:sz w:val="26"/>
          <w:szCs w:val="26"/>
        </w:rPr>
        <w:t xml:space="preserve">программа рассчитана для обучающихся </w:t>
      </w:r>
      <w:r w:rsidRPr="00D64199">
        <w:rPr>
          <w:rFonts w:ascii="Times New Roman" w:hAnsi="Times New Roman" w:cs="Times New Roman"/>
          <w:sz w:val="26"/>
          <w:szCs w:val="26"/>
        </w:rPr>
        <w:t xml:space="preserve">в возрасте </w:t>
      </w:r>
      <w:r>
        <w:rPr>
          <w:rFonts w:ascii="Times New Roman" w:hAnsi="Times New Roman" w:cs="Times New Roman"/>
          <w:sz w:val="26"/>
          <w:szCs w:val="26"/>
        </w:rPr>
        <w:t xml:space="preserve">от 10 до 14 </w:t>
      </w:r>
      <w:r w:rsidRPr="00D64199">
        <w:rPr>
          <w:rFonts w:ascii="Times New Roman" w:hAnsi="Times New Roman" w:cs="Times New Roman"/>
          <w:sz w:val="26"/>
          <w:szCs w:val="26"/>
        </w:rPr>
        <w:t>лет. Для работы по программе формируются постоянные группы численностью 10-15 человек.</w:t>
      </w:r>
    </w:p>
    <w:p w14:paraId="68FD181D" w14:textId="77777777" w:rsidR="00FD0481" w:rsidRPr="003F044B" w:rsidRDefault="00FD0481" w:rsidP="00FD0481">
      <w:pPr>
        <w:pStyle w:val="a5"/>
        <w:tabs>
          <w:tab w:val="left" w:pos="426"/>
          <w:tab w:val="left" w:pos="567"/>
        </w:tabs>
        <w:spacing w:before="0" w:beforeAutospacing="0" w:after="0" w:afterAutospacing="0" w:line="360" w:lineRule="auto"/>
        <w:ind w:left="-284" w:firstLine="284"/>
        <w:jc w:val="both"/>
        <w:rPr>
          <w:sz w:val="26"/>
          <w:szCs w:val="26"/>
        </w:rPr>
      </w:pPr>
      <w:r w:rsidRPr="003F044B">
        <w:rPr>
          <w:sz w:val="26"/>
          <w:szCs w:val="26"/>
        </w:rPr>
        <w:t>Признаком возраста 1</w:t>
      </w:r>
      <w:r>
        <w:rPr>
          <w:sz w:val="26"/>
          <w:szCs w:val="26"/>
        </w:rPr>
        <w:t>0</w:t>
      </w:r>
      <w:r w:rsidRPr="003F044B">
        <w:rPr>
          <w:sz w:val="26"/>
          <w:szCs w:val="26"/>
        </w:rPr>
        <w:t>-14 лет является переход от детства к взрослости.  Социальная ситуация развития характеризуется стремлением приобщиться к миру взрослых, ориентацией</w:t>
      </w:r>
      <w:r w:rsidRPr="003F044B">
        <w:rPr>
          <w:sz w:val="26"/>
          <w:szCs w:val="26"/>
        </w:rPr>
        <w:br/>
        <w:t>поведения на общепринятые нормы и ценности, эмансипацией от взрослых и</w:t>
      </w:r>
      <w:r w:rsidRPr="003F044B">
        <w:rPr>
          <w:sz w:val="26"/>
          <w:szCs w:val="26"/>
        </w:rPr>
        <w:br/>
        <w:t>группирование. Главной направленностью жизнедеятельности является личностное общение в процессе обучения и организационно-трудовой деятельности, стремление занять положение в группе сверстников. Кризисным моментом возраста является чувство «взрослости», восприятие себя и самооценка. Происходит становление человека как субъекта собственного развития. Возраст характеризуется теоретическим рефлексивным мышлением, интеллектуализацией восприятия и памяти, личностной рефлексией и гипертрофированной потребностью в общении со сверстниками.</w:t>
      </w:r>
    </w:p>
    <w:p w14:paraId="50930F3D" w14:textId="77777777" w:rsidR="00FD0481" w:rsidRPr="00D64199" w:rsidRDefault="00FD0481" w:rsidP="00FD0481">
      <w:pPr>
        <w:tabs>
          <w:tab w:val="left" w:pos="0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 xml:space="preserve">Объём: </w:t>
      </w:r>
      <w:r w:rsidRPr="00D64199">
        <w:rPr>
          <w:rFonts w:ascii="Times New Roman" w:hAnsi="Times New Roman" w:cs="Times New Roman"/>
          <w:sz w:val="26"/>
          <w:szCs w:val="26"/>
        </w:rPr>
        <w:t xml:space="preserve">количество часов – 144ч. </w:t>
      </w:r>
    </w:p>
    <w:p w14:paraId="34BC76EB" w14:textId="77777777" w:rsidR="00FD0481" w:rsidRPr="00F062A8" w:rsidRDefault="00FD0481" w:rsidP="00FD0481">
      <w:pPr>
        <w:tabs>
          <w:tab w:val="left" w:pos="0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 xml:space="preserve"> Срок освоения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4199">
        <w:rPr>
          <w:rFonts w:ascii="Times New Roman" w:hAnsi="Times New Roman" w:cs="Times New Roman"/>
          <w:b/>
          <w:sz w:val="26"/>
          <w:szCs w:val="26"/>
        </w:rPr>
        <w:t>программы: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2A8">
        <w:rPr>
          <w:rFonts w:ascii="Times New Roman" w:hAnsi="Times New Roman" w:cs="Times New Roman"/>
          <w:sz w:val="26"/>
          <w:szCs w:val="26"/>
        </w:rPr>
        <w:t>1 год.</w:t>
      </w:r>
    </w:p>
    <w:p w14:paraId="3D2AF475" w14:textId="77777777" w:rsidR="00046E44" w:rsidRPr="00FD0481" w:rsidRDefault="00FD0481" w:rsidP="00FD0481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4199">
        <w:rPr>
          <w:rFonts w:ascii="Times New Roman" w:hAnsi="Times New Roman" w:cs="Times New Roman"/>
          <w:b/>
          <w:sz w:val="26"/>
          <w:szCs w:val="26"/>
        </w:rPr>
        <w:t>Режим заняти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D64199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</w:t>
      </w:r>
      <w:r w:rsidR="00046E44" w:rsidRPr="00222CC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анятия проводятся 2 раза в неделю по 2 часа, перерывы между занятиями в течение учебного дня составляют 15 мин. Оптимальная наполняемость группы 10-15 человек.</w:t>
      </w:r>
      <w:r w:rsidR="00046E44" w:rsidRPr="00222CCE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046E44" w:rsidRPr="00222CC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Группы комплектуются с учетом возраста, индивидуальных способностей и уровня подготовки. </w:t>
      </w:r>
    </w:p>
    <w:p w14:paraId="33F0F33D" w14:textId="77777777" w:rsidR="00046E44" w:rsidRPr="00046E44" w:rsidRDefault="00046E44" w:rsidP="00FD0481">
      <w:pPr>
        <w:widowControl w:val="0"/>
        <w:autoSpaceDE w:val="0"/>
        <w:autoSpaceDN w:val="0"/>
        <w:spacing w:before="7" w:after="0" w:line="360" w:lineRule="auto"/>
        <w:ind w:left="-284" w:firstLine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046E4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lastRenderedPageBreak/>
        <w:t>Условия набора</w:t>
      </w:r>
      <w:r w:rsidRPr="00046E44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en-US"/>
        </w:rPr>
        <w:t xml:space="preserve"> </w:t>
      </w:r>
      <w:r w:rsidRPr="00046E4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на</w:t>
      </w:r>
      <w:r w:rsidRPr="00046E44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en-US"/>
        </w:rPr>
        <w:t xml:space="preserve"> </w:t>
      </w:r>
      <w:r w:rsidRPr="00046E44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en-US"/>
        </w:rPr>
        <w:t>программу</w:t>
      </w:r>
    </w:p>
    <w:p w14:paraId="3DB0309F" w14:textId="77777777" w:rsidR="00046E44" w:rsidRPr="00046E44" w:rsidRDefault="00046E44" w:rsidP="00FD0481">
      <w:pPr>
        <w:widowControl w:val="0"/>
        <w:autoSpaceDE w:val="0"/>
        <w:autoSpaceDN w:val="0"/>
        <w:spacing w:before="132"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Набор</w:t>
      </w:r>
      <w:r w:rsidRPr="00046E44">
        <w:rPr>
          <w:rFonts w:ascii="Times New Roman" w:eastAsia="Times New Roman" w:hAnsi="Times New Roman" w:cs="Times New Roman"/>
          <w:spacing w:val="26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046E44">
        <w:rPr>
          <w:rFonts w:ascii="Times New Roman" w:eastAsia="Times New Roman" w:hAnsi="Times New Roman" w:cs="Times New Roman"/>
          <w:spacing w:val="26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группы</w:t>
      </w:r>
      <w:r w:rsidRPr="00046E44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осуществляется</w:t>
      </w:r>
      <w:r w:rsidRPr="00046E44">
        <w:rPr>
          <w:rFonts w:ascii="Times New Roman" w:eastAsia="Times New Roman" w:hAnsi="Times New Roman" w:cs="Times New Roman"/>
          <w:spacing w:val="27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через</w:t>
      </w:r>
      <w:r w:rsidRPr="00046E44">
        <w:rPr>
          <w:rFonts w:ascii="Times New Roman" w:eastAsia="Times New Roman" w:hAnsi="Times New Roman" w:cs="Times New Roman"/>
          <w:spacing w:val="27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подачу</w:t>
      </w:r>
      <w:r w:rsidRPr="00046E44">
        <w:rPr>
          <w:rFonts w:ascii="Times New Roman" w:eastAsia="Times New Roman" w:hAnsi="Times New Roman" w:cs="Times New Roman"/>
          <w:spacing w:val="79"/>
          <w:w w:val="150"/>
          <w:sz w:val="26"/>
          <w:szCs w:val="26"/>
          <w:lang w:eastAsia="en-US"/>
        </w:rPr>
        <w:t xml:space="preserve">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заявки</w:t>
      </w:r>
      <w:r w:rsidRPr="00046E44">
        <w:rPr>
          <w:rFonts w:ascii="Times New Roman" w:eastAsia="Times New Roman" w:hAnsi="Times New Roman" w:cs="Times New Roman"/>
          <w:spacing w:val="31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046E44">
        <w:rPr>
          <w:rFonts w:ascii="Times New Roman" w:eastAsia="Times New Roman" w:hAnsi="Times New Roman" w:cs="Times New Roman"/>
          <w:spacing w:val="27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интернет-портале</w:t>
      </w:r>
      <w:r w:rsidRPr="00046E44">
        <w:rPr>
          <w:rFonts w:ascii="Times New Roman" w:eastAsia="Times New Roman" w:hAnsi="Times New Roman" w:cs="Times New Roman"/>
          <w:spacing w:val="26"/>
          <w:sz w:val="26"/>
          <w:szCs w:val="26"/>
          <w:lang w:eastAsia="en-US"/>
        </w:rPr>
        <w:t xml:space="preserve">  </w:t>
      </w:r>
      <w:r w:rsidRPr="00046E44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>АИС</w:t>
      </w:r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«Навигатор дополнительного образования Курской области» </w:t>
      </w:r>
      <w:hyperlink r:id="rId9" w:history="1">
        <w:r w:rsidRPr="00046E4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/>
          </w:rPr>
          <w:t>https://р46.навигатор.дети</w:t>
        </w:r>
      </w:hyperlink>
      <w:r w:rsidRPr="00046E44">
        <w:rPr>
          <w:rFonts w:ascii="Times New Roman" w:eastAsia="Times New Roman" w:hAnsi="Times New Roman" w:cs="Times New Roman"/>
          <w:sz w:val="26"/>
          <w:szCs w:val="26"/>
          <w:lang w:eastAsia="en-US"/>
        </w:rPr>
        <w:t>. В объединение принимаются все обучающиеся с 10 лет и старше, проявляющие ин</w:t>
      </w:r>
      <w:r w:rsidR="001E0FAB">
        <w:rPr>
          <w:rFonts w:ascii="Times New Roman" w:eastAsia="Times New Roman" w:hAnsi="Times New Roman" w:cs="Times New Roman"/>
          <w:sz w:val="26"/>
          <w:szCs w:val="26"/>
          <w:lang w:eastAsia="en-US"/>
        </w:rPr>
        <w:t>терес к декоративно – прикладному творчеству</w:t>
      </w:r>
    </w:p>
    <w:p w14:paraId="2B4605DA" w14:textId="77777777" w:rsidR="00FD0481" w:rsidRPr="00D64199" w:rsidRDefault="00FD0481" w:rsidP="00FD0481">
      <w:pPr>
        <w:pStyle w:val="af"/>
        <w:tabs>
          <w:tab w:val="left" w:pos="0"/>
          <w:tab w:val="left" w:pos="142"/>
          <w:tab w:val="left" w:pos="1134"/>
        </w:tabs>
        <w:spacing w:line="360" w:lineRule="auto"/>
        <w:ind w:left="-284" w:firstLine="284"/>
        <w:jc w:val="both"/>
        <w:rPr>
          <w:sz w:val="26"/>
          <w:szCs w:val="26"/>
        </w:rPr>
      </w:pPr>
      <w:r w:rsidRPr="00D64199">
        <w:rPr>
          <w:b/>
          <w:bCs/>
          <w:sz w:val="26"/>
          <w:szCs w:val="26"/>
        </w:rPr>
        <w:t>Форма обучения</w:t>
      </w:r>
      <w:r w:rsidRPr="00D64199">
        <w:rPr>
          <w:bCs/>
          <w:sz w:val="26"/>
          <w:szCs w:val="26"/>
        </w:rPr>
        <w:t xml:space="preserve"> – очная.</w:t>
      </w:r>
      <w:r w:rsidRPr="00D64199">
        <w:rPr>
          <w:sz w:val="26"/>
          <w:szCs w:val="26"/>
        </w:rPr>
        <w:t xml:space="preserve"> </w:t>
      </w:r>
    </w:p>
    <w:p w14:paraId="385B379D" w14:textId="77777777" w:rsidR="00FD0481" w:rsidRPr="00D64199" w:rsidRDefault="00FD0481" w:rsidP="00FD0481">
      <w:pPr>
        <w:pStyle w:val="af"/>
        <w:tabs>
          <w:tab w:val="left" w:pos="0"/>
          <w:tab w:val="left" w:pos="567"/>
          <w:tab w:val="left" w:pos="1134"/>
        </w:tabs>
        <w:spacing w:line="360" w:lineRule="auto"/>
        <w:ind w:left="-284" w:firstLine="284"/>
        <w:jc w:val="both"/>
        <w:rPr>
          <w:sz w:val="26"/>
          <w:szCs w:val="26"/>
        </w:rPr>
      </w:pPr>
      <w:r w:rsidRPr="00D64199">
        <w:rPr>
          <w:b/>
          <w:sz w:val="26"/>
          <w:szCs w:val="26"/>
        </w:rPr>
        <w:t>Особенности:</w:t>
      </w:r>
      <w:r w:rsidRPr="00D64199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1E715D73" w14:textId="77777777" w:rsidR="00FD0481" w:rsidRPr="00D64199" w:rsidRDefault="00FD0481" w:rsidP="00FD0481">
      <w:pPr>
        <w:tabs>
          <w:tab w:val="left" w:pos="0"/>
          <w:tab w:val="left" w:pos="567"/>
          <w:tab w:val="left" w:pos="113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199">
        <w:rPr>
          <w:rFonts w:ascii="Times New Roman" w:hAnsi="Times New Roman" w:cs="Times New Roman"/>
          <w:b/>
          <w:bCs/>
          <w:sz w:val="26"/>
          <w:szCs w:val="26"/>
        </w:rPr>
        <w:t>Язык обучения</w:t>
      </w:r>
      <w:r w:rsidRPr="00D64199">
        <w:rPr>
          <w:rFonts w:ascii="Times New Roman" w:hAnsi="Times New Roman" w:cs="Times New Roman"/>
          <w:sz w:val="26"/>
          <w:szCs w:val="26"/>
        </w:rPr>
        <w:t>: русский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1ACF54" w14:textId="77777777" w:rsidR="00B63A3F" w:rsidRPr="00B63A3F" w:rsidRDefault="00B63A3F" w:rsidP="00FD0481">
      <w:pPr>
        <w:spacing w:after="0" w:line="360" w:lineRule="auto"/>
        <w:ind w:left="-284" w:firstLine="284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22C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</w:p>
    <w:p w14:paraId="6590BF73" w14:textId="77777777" w:rsidR="00FD0481" w:rsidRPr="004845B0" w:rsidRDefault="00FD0481" w:rsidP="00FD0481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ПРОГРАММЫ</w:t>
      </w:r>
    </w:p>
    <w:p w14:paraId="7D0D9B61" w14:textId="77777777" w:rsidR="0069369C" w:rsidRPr="00222CCE" w:rsidRDefault="001A6B40" w:rsidP="00FD0481">
      <w:pPr>
        <w:spacing w:after="120" w:line="36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22CCE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 w:rsidR="00FD0481">
        <w:rPr>
          <w:rFonts w:ascii="Times New Roman" w:eastAsia="Calibri" w:hAnsi="Times New Roman" w:cs="Times New Roman"/>
          <w:b/>
          <w:sz w:val="26"/>
          <w:szCs w:val="26"/>
        </w:rPr>
        <w:t xml:space="preserve"> программы - </w:t>
      </w:r>
      <w:r w:rsidR="00DA3F09" w:rsidRPr="00222C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264F" w:rsidRPr="00222CCE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формировани</w:t>
      </w:r>
      <w:r w:rsidR="00DB406A" w:rsidRPr="00222CCE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2A264F" w:rsidRPr="00222C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творческих способностей детей через декоративно-прикладное творчество</w:t>
      </w:r>
      <w:r w:rsidR="00DB406A" w:rsidRPr="00222CC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E0EDB11" w14:textId="77777777" w:rsidR="00FD0481" w:rsidRDefault="00FD0481" w:rsidP="00FD0481">
      <w:pPr>
        <w:pStyle w:val="3fO3f3f3f3f3f3fr3f3f3f3fz3f3f3fu3f"/>
        <w:tabs>
          <w:tab w:val="left" w:pos="70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845B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6AF6D458" w14:textId="77777777" w:rsidR="006445B7" w:rsidRPr="00A1745F" w:rsidRDefault="001A6B40" w:rsidP="00A1745F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1745F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Обучающие:</w:t>
      </w:r>
    </w:p>
    <w:p w14:paraId="1A3D2484" w14:textId="77777777" w:rsidR="0069369C" w:rsidRPr="00A57210" w:rsidRDefault="00E70ABF" w:rsidP="005971E8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E807A2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формирова</w:t>
      </w: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умения следовать устным инструкциям;</w:t>
      </w:r>
    </w:p>
    <w:p w14:paraId="36AE88D6" w14:textId="77777777" w:rsidR="00D95DF5" w:rsidRPr="00A57210" w:rsidRDefault="001A6B40" w:rsidP="005971E8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обуч</w:t>
      </w:r>
      <w:r w:rsidR="00DD6268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 различным приемам работы с бумагой и другими материалами.</w:t>
      </w:r>
    </w:p>
    <w:p w14:paraId="60C44C03" w14:textId="77777777" w:rsidR="009E7D25" w:rsidRPr="00A1745F" w:rsidRDefault="009E7D25" w:rsidP="00A1745F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A1745F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Воспитательные:</w:t>
      </w:r>
    </w:p>
    <w:p w14:paraId="65A4F9DC" w14:textId="77777777" w:rsidR="009E7D25" w:rsidRPr="00A57210" w:rsidRDefault="009E7D25" w:rsidP="005971E8">
      <w:pPr>
        <w:pStyle w:val="a3"/>
        <w:numPr>
          <w:ilvl w:val="0"/>
          <w:numId w:val="9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сформировать культуру труда и совершенствовать трудовые навыки;</w:t>
      </w:r>
    </w:p>
    <w:p w14:paraId="051266E9" w14:textId="77777777" w:rsidR="009E7D25" w:rsidRPr="00A57210" w:rsidRDefault="009E7D25" w:rsidP="005971E8">
      <w:pPr>
        <w:pStyle w:val="a3"/>
        <w:numPr>
          <w:ilvl w:val="0"/>
          <w:numId w:val="9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способствовать созданию игровых ситуаций, расширять коммуникативные способности детей;</w:t>
      </w:r>
    </w:p>
    <w:p w14:paraId="2E02A108" w14:textId="77777777" w:rsidR="009E7D25" w:rsidRPr="00A1745F" w:rsidRDefault="009E7D25" w:rsidP="005971E8">
      <w:pPr>
        <w:pStyle w:val="a3"/>
        <w:numPr>
          <w:ilvl w:val="0"/>
          <w:numId w:val="9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совершенствовать трудовые  навыки, сформировать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14:paraId="35E88613" w14:textId="77777777" w:rsidR="0069369C" w:rsidRPr="00A1745F" w:rsidRDefault="001A6B40" w:rsidP="00A1745F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A1745F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Развивающие:</w:t>
      </w:r>
    </w:p>
    <w:p w14:paraId="346C5C66" w14:textId="77777777" w:rsidR="0069369C" w:rsidRPr="00A57210" w:rsidRDefault="00E70ABF" w:rsidP="005971E8">
      <w:pPr>
        <w:pStyle w:val="a3"/>
        <w:numPr>
          <w:ilvl w:val="0"/>
          <w:numId w:val="8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разви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 внимание, память, логическое и пространственное воображение;</w:t>
      </w:r>
    </w:p>
    <w:p w14:paraId="3C217232" w14:textId="77777777" w:rsidR="0069369C" w:rsidRPr="00A57210" w:rsidRDefault="00E70ABF" w:rsidP="005971E8">
      <w:pPr>
        <w:pStyle w:val="a3"/>
        <w:numPr>
          <w:ilvl w:val="0"/>
          <w:numId w:val="8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разви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 мелкую моторику рук и глазомер;</w:t>
      </w:r>
    </w:p>
    <w:p w14:paraId="6A26CA65" w14:textId="77777777" w:rsidR="0069369C" w:rsidRPr="00A57210" w:rsidRDefault="00E70ABF" w:rsidP="005971E8">
      <w:pPr>
        <w:pStyle w:val="a3"/>
        <w:numPr>
          <w:ilvl w:val="0"/>
          <w:numId w:val="8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разви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 художественный  вкус, творческие способности и фантазию детей;</w:t>
      </w:r>
    </w:p>
    <w:p w14:paraId="6D2F638C" w14:textId="77777777" w:rsidR="0069369C" w:rsidRPr="00A57210" w:rsidRDefault="00E70ABF" w:rsidP="005971E8">
      <w:pPr>
        <w:pStyle w:val="a3"/>
        <w:numPr>
          <w:ilvl w:val="0"/>
          <w:numId w:val="8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разви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ть у детей способность работать руками, приучать к точным </w:t>
      </w:r>
      <w:r w:rsidR="00BD6299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движениям пальцев, совершенствовать мелкую моторику рук, развивать глазомер;</w:t>
      </w:r>
    </w:p>
    <w:p w14:paraId="4E0AF06A" w14:textId="77777777" w:rsidR="00953E6E" w:rsidRDefault="00E70ABF" w:rsidP="005971E8">
      <w:pPr>
        <w:pStyle w:val="a3"/>
        <w:numPr>
          <w:ilvl w:val="0"/>
          <w:numId w:val="8"/>
        </w:numPr>
        <w:tabs>
          <w:tab w:val="left" w:pos="284"/>
          <w:tab w:val="left" w:pos="9498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разви</w:t>
      </w:r>
      <w:r w:rsidR="001A6B40" w:rsidRPr="00A572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ть пространственное воображение.</w:t>
      </w:r>
    </w:p>
    <w:p w14:paraId="14B5E468" w14:textId="77777777" w:rsidR="0020413B" w:rsidRPr="00A57210" w:rsidRDefault="0020413B" w:rsidP="0020413B">
      <w:pPr>
        <w:pStyle w:val="a3"/>
        <w:tabs>
          <w:tab w:val="left" w:pos="284"/>
          <w:tab w:val="left" w:pos="949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210831B7" w14:textId="77777777" w:rsidR="009E7D25" w:rsidRPr="00A1745F" w:rsidRDefault="00A1745F" w:rsidP="00A1745F">
      <w:pPr>
        <w:spacing w:after="0" w:line="360" w:lineRule="auto"/>
        <w:ind w:firstLine="709"/>
        <w:jc w:val="center"/>
        <w:rPr>
          <w:rStyle w:val="c42"/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2C5A">
        <w:rPr>
          <w:rFonts w:ascii="Times New Roman" w:eastAsia="Times New Roman" w:hAnsi="Times New Roman" w:cs="Times New Roman"/>
          <w:b/>
          <w:iCs/>
          <w:sz w:val="28"/>
          <w:szCs w:val="28"/>
        </w:rPr>
        <w:t>4. ПЛАНИРУЕМЫЕ РЕЗУЛЬТАТЫ</w:t>
      </w:r>
    </w:p>
    <w:p w14:paraId="5267FB57" w14:textId="77777777" w:rsidR="00BC026A" w:rsidRPr="00A1745F" w:rsidRDefault="00DB406A" w:rsidP="00A1745F">
      <w:pPr>
        <w:pStyle w:val="c34"/>
        <w:shd w:val="clear" w:color="auto" w:fill="FFFFFF"/>
        <w:spacing w:before="0" w:beforeAutospacing="0" w:after="0" w:afterAutospacing="0" w:line="360" w:lineRule="auto"/>
        <w:ind w:left="-284" w:right="20" w:firstLine="284"/>
        <w:jc w:val="both"/>
        <w:rPr>
          <w:i/>
          <w:iCs/>
          <w:color w:val="000000"/>
          <w:sz w:val="26"/>
          <w:szCs w:val="26"/>
        </w:rPr>
      </w:pPr>
      <w:r w:rsidRPr="00A1745F">
        <w:rPr>
          <w:rStyle w:val="c42"/>
          <w:bCs/>
          <w:i/>
          <w:iCs/>
          <w:color w:val="000000"/>
          <w:sz w:val="26"/>
          <w:szCs w:val="26"/>
        </w:rPr>
        <w:t>Личностные результаты</w:t>
      </w:r>
      <w:r w:rsidR="009E7D25" w:rsidRPr="00A1745F">
        <w:rPr>
          <w:rStyle w:val="c17"/>
          <w:i/>
          <w:iCs/>
          <w:color w:val="000000"/>
          <w:sz w:val="26"/>
          <w:szCs w:val="26"/>
        </w:rPr>
        <w:t>:</w:t>
      </w:r>
    </w:p>
    <w:p w14:paraId="7A222BD8" w14:textId="77777777" w:rsidR="00DB406A" w:rsidRPr="00222CCE" w:rsidRDefault="00DB406A" w:rsidP="005971E8">
      <w:pPr>
        <w:pStyle w:val="c2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ответственно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отношени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к учению, готовности и способности, </w:t>
      </w:r>
      <w:r w:rsidR="00BF4216">
        <w:rPr>
          <w:rStyle w:val="c17"/>
          <w:color w:val="000000"/>
          <w:sz w:val="26"/>
          <w:szCs w:val="26"/>
        </w:rPr>
        <w:t>об</w:t>
      </w:r>
      <w:r w:rsidRPr="00222CCE">
        <w:rPr>
          <w:rStyle w:val="c17"/>
          <w:color w:val="000000"/>
          <w:sz w:val="26"/>
          <w:szCs w:val="26"/>
        </w:rPr>
        <w:t>уча</w:t>
      </w:r>
      <w:r w:rsidR="00BF4216">
        <w:rPr>
          <w:rStyle w:val="c17"/>
          <w:color w:val="000000"/>
          <w:sz w:val="26"/>
          <w:szCs w:val="26"/>
        </w:rPr>
        <w:t>ю</w:t>
      </w:r>
      <w:r w:rsidRPr="00222CCE">
        <w:rPr>
          <w:rStyle w:val="c17"/>
          <w:color w:val="000000"/>
          <w:sz w:val="26"/>
          <w:szCs w:val="26"/>
        </w:rPr>
        <w:t xml:space="preserve">щихся к саморазвитию и самообразованию на основе мотивации к обучению и познанию; </w:t>
      </w:r>
    </w:p>
    <w:p w14:paraId="0BF8E53F" w14:textId="77777777" w:rsidR="00A57210" w:rsidRPr="00A1745F" w:rsidRDefault="00DB406A" w:rsidP="005971E8">
      <w:pPr>
        <w:pStyle w:val="c2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владени</w:t>
      </w:r>
      <w:r w:rsidR="00BC026A" w:rsidRPr="00222CCE">
        <w:rPr>
          <w:rStyle w:val="c17"/>
          <w:color w:val="000000"/>
          <w:sz w:val="26"/>
          <w:szCs w:val="26"/>
        </w:rPr>
        <w:t>я</w:t>
      </w:r>
      <w:r w:rsidRPr="00222CCE">
        <w:rPr>
          <w:rStyle w:val="c17"/>
          <w:color w:val="000000"/>
          <w:sz w:val="26"/>
          <w:szCs w:val="26"/>
        </w:rPr>
        <w:t xml:space="preserve"> элементами организации умственного и физического труда;</w:t>
      </w:r>
    </w:p>
    <w:p w14:paraId="667F6B64" w14:textId="77777777" w:rsidR="00A57210" w:rsidRDefault="00DB406A" w:rsidP="005971E8">
      <w:pPr>
        <w:pStyle w:val="c10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14:paraId="4147BC6F" w14:textId="77777777" w:rsidR="00BC026A" w:rsidRPr="00222CCE" w:rsidRDefault="00DB406A" w:rsidP="005971E8">
      <w:pPr>
        <w:pStyle w:val="c10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трудолюби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и ответственност</w:t>
      </w:r>
      <w:r w:rsidR="00BC026A" w:rsidRPr="00222CCE">
        <w:rPr>
          <w:rStyle w:val="c17"/>
          <w:color w:val="000000"/>
          <w:sz w:val="26"/>
          <w:szCs w:val="26"/>
        </w:rPr>
        <w:t>ь</w:t>
      </w:r>
      <w:r w:rsidRPr="00222CCE">
        <w:rPr>
          <w:rStyle w:val="c17"/>
          <w:color w:val="000000"/>
          <w:sz w:val="26"/>
          <w:szCs w:val="26"/>
        </w:rPr>
        <w:t xml:space="preserve"> за результат</w:t>
      </w:r>
      <w:r w:rsidR="00BC026A" w:rsidRPr="00222CCE">
        <w:rPr>
          <w:rStyle w:val="c17"/>
          <w:color w:val="000000"/>
          <w:sz w:val="26"/>
          <w:szCs w:val="26"/>
        </w:rPr>
        <w:t>ы своей деятельности;</w:t>
      </w:r>
    </w:p>
    <w:p w14:paraId="7814D7BF" w14:textId="77777777" w:rsidR="00DB406A" w:rsidRPr="00222CCE" w:rsidRDefault="00DB406A" w:rsidP="005971E8">
      <w:pPr>
        <w:pStyle w:val="c10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выражение желания учиться для удовлетворения перспективных потребностей;</w:t>
      </w:r>
    </w:p>
    <w:p w14:paraId="52A5AA07" w14:textId="77777777" w:rsidR="00DB406A" w:rsidRPr="00222CCE" w:rsidRDefault="00DB406A" w:rsidP="005971E8">
      <w:pPr>
        <w:pStyle w:val="c2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коммуникативн</w:t>
      </w:r>
      <w:r w:rsidR="00BC026A" w:rsidRPr="00222CCE">
        <w:rPr>
          <w:rStyle w:val="c17"/>
          <w:color w:val="000000"/>
          <w:sz w:val="26"/>
          <w:szCs w:val="26"/>
        </w:rPr>
        <w:t>ая</w:t>
      </w:r>
      <w:r w:rsidRPr="00222CCE">
        <w:rPr>
          <w:rStyle w:val="c17"/>
          <w:color w:val="000000"/>
          <w:sz w:val="26"/>
          <w:szCs w:val="26"/>
        </w:rPr>
        <w:t xml:space="preserve"> компетентност</w:t>
      </w:r>
      <w:r w:rsidR="00BC026A" w:rsidRPr="00222CCE">
        <w:rPr>
          <w:rStyle w:val="c17"/>
          <w:color w:val="000000"/>
          <w:sz w:val="26"/>
          <w:szCs w:val="26"/>
        </w:rPr>
        <w:t>ь</w:t>
      </w:r>
      <w:r w:rsidRPr="00222CCE">
        <w:rPr>
          <w:rStyle w:val="c17"/>
          <w:color w:val="000000"/>
          <w:sz w:val="26"/>
          <w:szCs w:val="26"/>
        </w:rPr>
        <w:t xml:space="preserve"> в общении и сотрудничестве со сверстниками; </w:t>
      </w:r>
    </w:p>
    <w:p w14:paraId="3878C142" w14:textId="77777777" w:rsidR="00A1745F" w:rsidRPr="00BF4216" w:rsidRDefault="00DB406A" w:rsidP="00BF4216">
      <w:pPr>
        <w:pStyle w:val="c2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42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умение общаться при коллективном выполнении работ или проектов с учётом общности интересов и возможностей членов трудового коллектива.</w:t>
      </w:r>
    </w:p>
    <w:p w14:paraId="0B9ADE57" w14:textId="77777777" w:rsidR="00703FFC" w:rsidRPr="00A1745F" w:rsidRDefault="00DB406A" w:rsidP="00A1745F">
      <w:pPr>
        <w:pStyle w:val="c27"/>
        <w:shd w:val="clear" w:color="auto" w:fill="FFFFFF"/>
        <w:spacing w:before="0" w:beforeAutospacing="0" w:after="0" w:afterAutospacing="0" w:line="360" w:lineRule="auto"/>
        <w:ind w:left="-284" w:right="20" w:firstLine="284"/>
        <w:jc w:val="both"/>
        <w:rPr>
          <w:rStyle w:val="c42"/>
          <w:bCs/>
          <w:i/>
          <w:iCs/>
          <w:color w:val="000000"/>
          <w:sz w:val="26"/>
          <w:szCs w:val="26"/>
        </w:rPr>
      </w:pPr>
      <w:r w:rsidRPr="00A1745F">
        <w:rPr>
          <w:rStyle w:val="c42"/>
          <w:bCs/>
          <w:i/>
          <w:iCs/>
          <w:color w:val="000000"/>
          <w:sz w:val="26"/>
          <w:szCs w:val="26"/>
        </w:rPr>
        <w:t>Метапредметные результаты:</w:t>
      </w:r>
    </w:p>
    <w:p w14:paraId="4F506F85" w14:textId="77777777" w:rsidR="00BC026A" w:rsidRPr="00A1745F" w:rsidRDefault="00BF4216" w:rsidP="00A1745F">
      <w:pPr>
        <w:pStyle w:val="c27"/>
        <w:shd w:val="clear" w:color="auto" w:fill="FFFFFF"/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  <w:u w:val="single"/>
        </w:rPr>
      </w:pPr>
      <w:r>
        <w:rPr>
          <w:rStyle w:val="c42"/>
          <w:bCs/>
          <w:iCs/>
          <w:color w:val="000000"/>
          <w:sz w:val="26"/>
          <w:szCs w:val="26"/>
          <w:u w:val="single"/>
        </w:rPr>
        <w:t>Обу</w:t>
      </w:r>
      <w:r w:rsidR="00953E6E" w:rsidRPr="00A1745F">
        <w:rPr>
          <w:rStyle w:val="c42"/>
          <w:bCs/>
          <w:iCs/>
          <w:color w:val="000000"/>
          <w:sz w:val="26"/>
          <w:szCs w:val="26"/>
          <w:u w:val="single"/>
        </w:rPr>
        <w:t>ча</w:t>
      </w:r>
      <w:r>
        <w:rPr>
          <w:rStyle w:val="c42"/>
          <w:bCs/>
          <w:iCs/>
          <w:color w:val="000000"/>
          <w:sz w:val="26"/>
          <w:szCs w:val="26"/>
          <w:u w:val="single"/>
        </w:rPr>
        <w:t>ю</w:t>
      </w:r>
      <w:r w:rsidR="00953E6E" w:rsidRPr="00A1745F">
        <w:rPr>
          <w:rStyle w:val="c42"/>
          <w:bCs/>
          <w:iCs/>
          <w:color w:val="000000"/>
          <w:sz w:val="26"/>
          <w:szCs w:val="26"/>
          <w:u w:val="single"/>
        </w:rPr>
        <w:t xml:space="preserve">щиеся </w:t>
      </w:r>
      <w:r w:rsidR="00BC026A" w:rsidRPr="00A1745F">
        <w:rPr>
          <w:rStyle w:val="c42"/>
          <w:bCs/>
          <w:iCs/>
          <w:color w:val="000000"/>
          <w:sz w:val="26"/>
          <w:szCs w:val="26"/>
          <w:u w:val="single"/>
        </w:rPr>
        <w:t>научатся:</w:t>
      </w:r>
    </w:p>
    <w:p w14:paraId="5BD318D5" w14:textId="77777777" w:rsidR="00DB406A" w:rsidRPr="00222CCE" w:rsidRDefault="00BC026A" w:rsidP="005971E8">
      <w:pPr>
        <w:pStyle w:val="c27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самостоятельно определять</w:t>
      </w:r>
      <w:r w:rsidR="00DB406A" w:rsidRPr="00222CCE">
        <w:rPr>
          <w:rStyle w:val="c17"/>
          <w:color w:val="000000"/>
          <w:sz w:val="26"/>
          <w:szCs w:val="26"/>
        </w:rPr>
        <w:t xml:space="preserve"> цел</w:t>
      </w:r>
      <w:r w:rsidRPr="00222CCE">
        <w:rPr>
          <w:rStyle w:val="c17"/>
          <w:color w:val="000000"/>
          <w:sz w:val="26"/>
          <w:szCs w:val="26"/>
        </w:rPr>
        <w:t>ь</w:t>
      </w:r>
      <w:r w:rsidR="00DB406A" w:rsidRPr="00222CCE">
        <w:rPr>
          <w:rStyle w:val="c17"/>
          <w:color w:val="000000"/>
          <w:sz w:val="26"/>
          <w:szCs w:val="26"/>
        </w:rPr>
        <w:t xml:space="preserve"> своего обучения, постановк</w:t>
      </w:r>
      <w:r w:rsidRPr="00222CCE">
        <w:rPr>
          <w:rStyle w:val="c17"/>
          <w:color w:val="000000"/>
          <w:sz w:val="26"/>
          <w:szCs w:val="26"/>
        </w:rPr>
        <w:t>у</w:t>
      </w:r>
      <w:r w:rsidR="00DB406A" w:rsidRPr="00222CCE">
        <w:rPr>
          <w:rStyle w:val="c17"/>
          <w:color w:val="000000"/>
          <w:sz w:val="26"/>
          <w:szCs w:val="26"/>
        </w:rPr>
        <w:t xml:space="preserve"> и формулировк</w:t>
      </w:r>
      <w:r w:rsidRPr="00222CCE">
        <w:rPr>
          <w:rStyle w:val="c17"/>
          <w:color w:val="000000"/>
          <w:sz w:val="26"/>
          <w:szCs w:val="26"/>
        </w:rPr>
        <w:t xml:space="preserve">у </w:t>
      </w:r>
      <w:r w:rsidR="00DB406A" w:rsidRPr="00222CCE">
        <w:rPr>
          <w:rStyle w:val="c17"/>
          <w:color w:val="000000"/>
          <w:sz w:val="26"/>
          <w:szCs w:val="26"/>
        </w:rPr>
        <w:t>новых задач в учёбе и познавательной деятельности;</w:t>
      </w:r>
    </w:p>
    <w:p w14:paraId="4C6C8336" w14:textId="77777777" w:rsidR="00DB406A" w:rsidRPr="00222CCE" w:rsidRDefault="00DB406A" w:rsidP="005971E8">
      <w:pPr>
        <w:pStyle w:val="c37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комбинирова</w:t>
      </w:r>
      <w:r w:rsidR="00BC026A" w:rsidRPr="00222CCE">
        <w:rPr>
          <w:rStyle w:val="c17"/>
          <w:color w:val="000000"/>
          <w:sz w:val="26"/>
          <w:szCs w:val="26"/>
        </w:rPr>
        <w:t>ть</w:t>
      </w:r>
      <w:r w:rsidRPr="00222CCE">
        <w:rPr>
          <w:rStyle w:val="c17"/>
          <w:color w:val="000000"/>
          <w:sz w:val="26"/>
          <w:szCs w:val="26"/>
        </w:rPr>
        <w:t xml:space="preserve"> известны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алгоритм</w:t>
      </w:r>
      <w:r w:rsidR="00BC026A" w:rsidRPr="00222CCE">
        <w:rPr>
          <w:rStyle w:val="c17"/>
          <w:color w:val="000000"/>
          <w:sz w:val="26"/>
          <w:szCs w:val="26"/>
        </w:rPr>
        <w:t>ы</w:t>
      </w:r>
      <w:r w:rsidRPr="00222CCE">
        <w:rPr>
          <w:rStyle w:val="c17"/>
          <w:color w:val="000000"/>
          <w:sz w:val="26"/>
          <w:szCs w:val="26"/>
        </w:rPr>
        <w:t xml:space="preserve"> технического и технологического творчества в ситуациях, не предполагающих стандартно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применени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одного из них; </w:t>
      </w:r>
      <w:r w:rsidR="00BC026A" w:rsidRPr="00222CCE">
        <w:rPr>
          <w:rStyle w:val="c17"/>
          <w:color w:val="000000"/>
          <w:sz w:val="26"/>
          <w:szCs w:val="26"/>
        </w:rPr>
        <w:t>искать</w:t>
      </w:r>
      <w:r w:rsidRPr="00222CCE">
        <w:rPr>
          <w:rStyle w:val="c17"/>
          <w:color w:val="000000"/>
          <w:sz w:val="26"/>
          <w:szCs w:val="26"/>
        </w:rPr>
        <w:t xml:space="preserve"> новы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решени</w:t>
      </w:r>
      <w:r w:rsidR="00BC026A" w:rsidRPr="00222CCE">
        <w:rPr>
          <w:rStyle w:val="c17"/>
          <w:color w:val="000000"/>
          <w:sz w:val="26"/>
          <w:szCs w:val="26"/>
        </w:rPr>
        <w:t>я</w:t>
      </w:r>
      <w:r w:rsidRPr="00222CCE">
        <w:rPr>
          <w:rStyle w:val="c17"/>
          <w:color w:val="000000"/>
          <w:sz w:val="26"/>
          <w:szCs w:val="26"/>
        </w:rPr>
        <w:t xml:space="preserve"> возникшей технической или организационной проблемы;</w:t>
      </w:r>
    </w:p>
    <w:p w14:paraId="79F294AB" w14:textId="77777777" w:rsidR="00DB406A" w:rsidRPr="00222CCE" w:rsidRDefault="00DB406A" w:rsidP="005971E8">
      <w:pPr>
        <w:pStyle w:val="c27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6"/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выявл</w:t>
      </w:r>
      <w:r w:rsidR="00BC026A" w:rsidRPr="00222CCE">
        <w:rPr>
          <w:rStyle w:val="c6"/>
          <w:color w:val="000000"/>
          <w:sz w:val="26"/>
          <w:szCs w:val="26"/>
        </w:rPr>
        <w:t>ять</w:t>
      </w:r>
      <w:r w:rsidRPr="00222CCE">
        <w:rPr>
          <w:rStyle w:val="c6"/>
          <w:color w:val="000000"/>
          <w:sz w:val="26"/>
          <w:szCs w:val="26"/>
        </w:rPr>
        <w:t xml:space="preserve"> потребност</w:t>
      </w:r>
      <w:r w:rsidR="00BC026A" w:rsidRPr="00222CCE">
        <w:rPr>
          <w:rStyle w:val="c6"/>
          <w:color w:val="000000"/>
          <w:sz w:val="26"/>
          <w:szCs w:val="26"/>
        </w:rPr>
        <w:t>и</w:t>
      </w:r>
      <w:r w:rsidRPr="00222CCE">
        <w:rPr>
          <w:rStyle w:val="c6"/>
          <w:color w:val="000000"/>
          <w:sz w:val="26"/>
          <w:szCs w:val="26"/>
        </w:rPr>
        <w:t>, проектирование и создание объектов, имеющих потребительную стоимость;</w:t>
      </w:r>
    </w:p>
    <w:p w14:paraId="6A3E4D18" w14:textId="77777777" w:rsidR="00DB406A" w:rsidRPr="00222CCE" w:rsidRDefault="00DB406A" w:rsidP="005971E8">
      <w:pPr>
        <w:pStyle w:val="c27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самостоятельн</w:t>
      </w:r>
      <w:r w:rsidR="00BC026A" w:rsidRPr="00222CCE">
        <w:rPr>
          <w:rStyle w:val="c6"/>
          <w:color w:val="000000"/>
          <w:sz w:val="26"/>
          <w:szCs w:val="26"/>
        </w:rPr>
        <w:t>о организовывать</w:t>
      </w:r>
      <w:r w:rsidRPr="00222CCE">
        <w:rPr>
          <w:rStyle w:val="c6"/>
          <w:color w:val="000000"/>
          <w:sz w:val="26"/>
          <w:szCs w:val="26"/>
        </w:rPr>
        <w:t xml:space="preserve"> и выполн</w:t>
      </w:r>
      <w:r w:rsidR="00BC026A" w:rsidRPr="00222CCE">
        <w:rPr>
          <w:rStyle w:val="c6"/>
          <w:color w:val="000000"/>
          <w:sz w:val="26"/>
          <w:szCs w:val="26"/>
        </w:rPr>
        <w:t>ять</w:t>
      </w:r>
      <w:r w:rsidRPr="00222CCE">
        <w:rPr>
          <w:rStyle w:val="c6"/>
          <w:color w:val="000000"/>
          <w:sz w:val="26"/>
          <w:szCs w:val="26"/>
        </w:rPr>
        <w:t xml:space="preserve"> различны</w:t>
      </w:r>
      <w:r w:rsidR="00BC026A" w:rsidRPr="00222CCE">
        <w:rPr>
          <w:rStyle w:val="c6"/>
          <w:color w:val="000000"/>
          <w:sz w:val="26"/>
          <w:szCs w:val="26"/>
        </w:rPr>
        <w:t>е</w:t>
      </w:r>
      <w:r w:rsidRPr="00222CCE">
        <w:rPr>
          <w:rStyle w:val="c6"/>
          <w:color w:val="000000"/>
          <w:sz w:val="26"/>
          <w:szCs w:val="26"/>
        </w:rPr>
        <w:t xml:space="preserve"> творчески</w:t>
      </w:r>
      <w:r w:rsidR="00BC026A" w:rsidRPr="00222CCE">
        <w:rPr>
          <w:rStyle w:val="c6"/>
          <w:color w:val="000000"/>
          <w:sz w:val="26"/>
          <w:szCs w:val="26"/>
        </w:rPr>
        <w:t>е</w:t>
      </w:r>
      <w:r w:rsidRPr="00222CCE">
        <w:rPr>
          <w:rStyle w:val="c6"/>
          <w:color w:val="000000"/>
          <w:sz w:val="26"/>
          <w:szCs w:val="26"/>
        </w:rPr>
        <w:t xml:space="preserve"> работ</w:t>
      </w:r>
      <w:r w:rsidR="00BC026A" w:rsidRPr="00222CCE">
        <w:rPr>
          <w:rStyle w:val="c6"/>
          <w:color w:val="000000"/>
          <w:sz w:val="26"/>
          <w:szCs w:val="26"/>
        </w:rPr>
        <w:t>ы</w:t>
      </w:r>
      <w:r w:rsidRPr="00222CCE">
        <w:rPr>
          <w:rStyle w:val="c6"/>
          <w:color w:val="000000"/>
          <w:sz w:val="26"/>
          <w:szCs w:val="26"/>
        </w:rPr>
        <w:t xml:space="preserve"> по созданию изделий и продуктов;</w:t>
      </w:r>
    </w:p>
    <w:p w14:paraId="73207DFD" w14:textId="77777777" w:rsidR="00DB40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организ</w:t>
      </w:r>
      <w:r w:rsidR="00BC026A" w:rsidRPr="00222CCE">
        <w:rPr>
          <w:rStyle w:val="c17"/>
          <w:color w:val="000000"/>
          <w:sz w:val="26"/>
          <w:szCs w:val="26"/>
        </w:rPr>
        <w:t>овывать</w:t>
      </w:r>
      <w:r w:rsidRPr="00222CCE">
        <w:rPr>
          <w:rStyle w:val="c17"/>
          <w:color w:val="000000"/>
          <w:sz w:val="26"/>
          <w:szCs w:val="26"/>
        </w:rPr>
        <w:t xml:space="preserve"> учебно</w:t>
      </w:r>
      <w:r w:rsidR="00BC026A" w:rsidRPr="00222CCE">
        <w:rPr>
          <w:rStyle w:val="c17"/>
          <w:color w:val="000000"/>
          <w:sz w:val="26"/>
          <w:szCs w:val="26"/>
        </w:rPr>
        <w:t>е</w:t>
      </w:r>
      <w:r w:rsidRPr="00222CCE">
        <w:rPr>
          <w:rStyle w:val="c17"/>
          <w:color w:val="000000"/>
          <w:sz w:val="26"/>
          <w:szCs w:val="26"/>
        </w:rPr>
        <w:t xml:space="preserve"> сотрудничеств</w:t>
      </w:r>
      <w:r w:rsidR="00BC026A" w:rsidRPr="00222CCE">
        <w:rPr>
          <w:rStyle w:val="c17"/>
          <w:color w:val="000000"/>
          <w:sz w:val="26"/>
          <w:szCs w:val="26"/>
        </w:rPr>
        <w:t>о</w:t>
      </w:r>
      <w:r w:rsidRPr="00222CCE">
        <w:rPr>
          <w:rStyle w:val="c17"/>
          <w:color w:val="000000"/>
          <w:sz w:val="26"/>
          <w:szCs w:val="26"/>
        </w:rPr>
        <w:t xml:space="preserve"> и совместн</w:t>
      </w:r>
      <w:r w:rsidR="00BC026A" w:rsidRPr="00222CCE">
        <w:rPr>
          <w:rStyle w:val="c17"/>
          <w:color w:val="000000"/>
          <w:sz w:val="26"/>
          <w:szCs w:val="26"/>
        </w:rPr>
        <w:t>ую</w:t>
      </w:r>
      <w:r w:rsidRPr="00222CCE">
        <w:rPr>
          <w:rStyle w:val="c17"/>
          <w:color w:val="000000"/>
          <w:sz w:val="26"/>
          <w:szCs w:val="26"/>
        </w:rPr>
        <w:t xml:space="preserve"> деятельност</w:t>
      </w:r>
      <w:r w:rsidR="00BC026A" w:rsidRPr="00222CCE">
        <w:rPr>
          <w:rStyle w:val="c17"/>
          <w:color w:val="000000"/>
          <w:sz w:val="26"/>
          <w:szCs w:val="26"/>
        </w:rPr>
        <w:t>ь</w:t>
      </w:r>
      <w:r w:rsidRPr="00222CCE">
        <w:rPr>
          <w:rStyle w:val="c17"/>
          <w:color w:val="000000"/>
          <w:sz w:val="26"/>
          <w:szCs w:val="26"/>
        </w:rPr>
        <w:t xml:space="preserve"> с учителем и сверстниками; согласо</w:t>
      </w:r>
      <w:r w:rsidR="00BC026A" w:rsidRPr="00222CCE">
        <w:rPr>
          <w:rStyle w:val="c17"/>
          <w:color w:val="000000"/>
          <w:sz w:val="26"/>
          <w:szCs w:val="26"/>
        </w:rPr>
        <w:t>вывать</w:t>
      </w:r>
      <w:r w:rsidRPr="00222CCE">
        <w:rPr>
          <w:rStyle w:val="c17"/>
          <w:color w:val="000000"/>
          <w:sz w:val="26"/>
          <w:szCs w:val="26"/>
        </w:rPr>
        <w:t xml:space="preserve"> и координ</w:t>
      </w:r>
      <w:r w:rsidR="00BC026A" w:rsidRPr="00222CCE">
        <w:rPr>
          <w:rStyle w:val="c17"/>
          <w:color w:val="000000"/>
          <w:sz w:val="26"/>
          <w:szCs w:val="26"/>
        </w:rPr>
        <w:t xml:space="preserve">ировать </w:t>
      </w:r>
      <w:r w:rsidRPr="00222CCE">
        <w:rPr>
          <w:rStyle w:val="c17"/>
          <w:color w:val="000000"/>
          <w:sz w:val="26"/>
          <w:szCs w:val="26"/>
        </w:rPr>
        <w:t xml:space="preserve"> совместно познавательно-трудов</w:t>
      </w:r>
      <w:r w:rsidR="00BC026A" w:rsidRPr="00222CCE">
        <w:rPr>
          <w:rStyle w:val="c17"/>
          <w:color w:val="000000"/>
          <w:sz w:val="26"/>
          <w:szCs w:val="26"/>
        </w:rPr>
        <w:t>ую</w:t>
      </w:r>
      <w:r w:rsidRPr="00222CCE">
        <w:rPr>
          <w:rStyle w:val="c17"/>
          <w:color w:val="000000"/>
          <w:sz w:val="26"/>
          <w:szCs w:val="26"/>
        </w:rPr>
        <w:t xml:space="preserve"> деятельност</w:t>
      </w:r>
      <w:r w:rsidR="00BC026A" w:rsidRPr="00222CCE">
        <w:rPr>
          <w:rStyle w:val="c17"/>
          <w:color w:val="000000"/>
          <w:sz w:val="26"/>
          <w:szCs w:val="26"/>
        </w:rPr>
        <w:t>ь</w:t>
      </w:r>
      <w:r w:rsidRPr="00222CCE">
        <w:rPr>
          <w:rStyle w:val="c17"/>
          <w:color w:val="000000"/>
          <w:sz w:val="26"/>
          <w:szCs w:val="26"/>
        </w:rPr>
        <w:t xml:space="preserve"> с другими её участниками;</w:t>
      </w:r>
    </w:p>
    <w:p w14:paraId="408E3ECF" w14:textId="77777777" w:rsidR="00DB40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lastRenderedPageBreak/>
        <w:t>объективно оценива</w:t>
      </w:r>
      <w:r w:rsidR="00BC026A" w:rsidRPr="00222CCE">
        <w:rPr>
          <w:rStyle w:val="c17"/>
          <w:color w:val="000000"/>
          <w:sz w:val="26"/>
          <w:szCs w:val="26"/>
        </w:rPr>
        <w:t>ть вклад</w:t>
      </w:r>
      <w:r w:rsidRPr="00222CCE">
        <w:rPr>
          <w:rStyle w:val="c17"/>
          <w:color w:val="000000"/>
          <w:sz w:val="26"/>
          <w:szCs w:val="26"/>
        </w:rPr>
        <w:t xml:space="preserve"> своей познавательно-трудовой деятельности в решение общих задач коллектива;</w:t>
      </w:r>
    </w:p>
    <w:p w14:paraId="2C0C5441" w14:textId="77777777" w:rsidR="00BC02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оценива</w:t>
      </w:r>
      <w:r w:rsidR="00BC026A" w:rsidRPr="00222CCE">
        <w:rPr>
          <w:rStyle w:val="c17"/>
          <w:color w:val="000000"/>
          <w:sz w:val="26"/>
          <w:szCs w:val="26"/>
        </w:rPr>
        <w:t>ть</w:t>
      </w:r>
      <w:r w:rsidRPr="00222CCE">
        <w:rPr>
          <w:rStyle w:val="c17"/>
          <w:color w:val="000000"/>
          <w:sz w:val="26"/>
          <w:szCs w:val="26"/>
        </w:rPr>
        <w:t xml:space="preserve"> правильнос</w:t>
      </w:r>
      <w:r w:rsidR="00BC026A" w:rsidRPr="00222CCE">
        <w:rPr>
          <w:rStyle w:val="c17"/>
          <w:color w:val="000000"/>
          <w:sz w:val="26"/>
          <w:szCs w:val="26"/>
        </w:rPr>
        <w:t>ть</w:t>
      </w:r>
      <w:r w:rsidRPr="00222CCE">
        <w:rPr>
          <w:rStyle w:val="c17"/>
          <w:color w:val="000000"/>
          <w:sz w:val="26"/>
          <w:szCs w:val="26"/>
        </w:rPr>
        <w:t xml:space="preserve"> выполнения учебной задачи, собственных возможностей её решения; </w:t>
      </w:r>
    </w:p>
    <w:p w14:paraId="70091F45" w14:textId="77777777" w:rsidR="00BC026A" w:rsidRPr="00222CCE" w:rsidRDefault="00BC02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 xml:space="preserve">проводить </w:t>
      </w:r>
      <w:r w:rsidR="00DB406A" w:rsidRPr="00222CCE">
        <w:rPr>
          <w:rStyle w:val="c17"/>
          <w:color w:val="000000"/>
          <w:sz w:val="26"/>
          <w:szCs w:val="26"/>
        </w:rPr>
        <w:t>диагностик</w:t>
      </w:r>
      <w:r w:rsidRPr="00222CCE">
        <w:rPr>
          <w:rStyle w:val="c17"/>
          <w:color w:val="000000"/>
          <w:sz w:val="26"/>
          <w:szCs w:val="26"/>
        </w:rPr>
        <w:t>у</w:t>
      </w:r>
      <w:r w:rsidR="00DB406A" w:rsidRPr="00222CCE">
        <w:rPr>
          <w:rStyle w:val="c17"/>
          <w:color w:val="000000"/>
          <w:sz w:val="26"/>
          <w:szCs w:val="26"/>
        </w:rPr>
        <w:t xml:space="preserve"> результатов познавательно-трудовой деятельности по принятым критериям и показателям; </w:t>
      </w:r>
    </w:p>
    <w:p w14:paraId="29019C38" w14:textId="77777777" w:rsidR="00DB40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обоснов</w:t>
      </w:r>
      <w:r w:rsidR="00BC026A" w:rsidRPr="00222CCE">
        <w:rPr>
          <w:rStyle w:val="c17"/>
          <w:color w:val="000000"/>
          <w:sz w:val="26"/>
          <w:szCs w:val="26"/>
        </w:rPr>
        <w:t>ывать</w:t>
      </w:r>
      <w:r w:rsidRPr="00222CCE">
        <w:rPr>
          <w:rStyle w:val="c17"/>
          <w:color w:val="000000"/>
          <w:sz w:val="26"/>
          <w:szCs w:val="26"/>
        </w:rPr>
        <w:t xml:space="preserve"> пут</w:t>
      </w:r>
      <w:r w:rsidR="00BC026A" w:rsidRPr="00222CCE">
        <w:rPr>
          <w:rStyle w:val="c17"/>
          <w:color w:val="000000"/>
          <w:sz w:val="26"/>
          <w:szCs w:val="26"/>
        </w:rPr>
        <w:t>и</w:t>
      </w:r>
      <w:r w:rsidRPr="00222CCE">
        <w:rPr>
          <w:rStyle w:val="c17"/>
          <w:color w:val="000000"/>
          <w:sz w:val="26"/>
          <w:szCs w:val="26"/>
        </w:rPr>
        <w:t xml:space="preserve"> и средств</w:t>
      </w:r>
      <w:r w:rsidR="00BC026A" w:rsidRPr="00222CCE">
        <w:rPr>
          <w:rStyle w:val="c17"/>
          <w:color w:val="000000"/>
          <w:sz w:val="26"/>
          <w:szCs w:val="26"/>
        </w:rPr>
        <w:t>а</w:t>
      </w:r>
      <w:r w:rsidRPr="00222CCE">
        <w:rPr>
          <w:rStyle w:val="c17"/>
          <w:color w:val="000000"/>
          <w:sz w:val="26"/>
          <w:szCs w:val="26"/>
        </w:rPr>
        <w:t xml:space="preserve"> устранения ошибок или разрешения противоречий в выполняемых технологических процессах;</w:t>
      </w:r>
    </w:p>
    <w:p w14:paraId="3DD2D773" w14:textId="77777777" w:rsidR="00BC02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соблюд</w:t>
      </w:r>
      <w:r w:rsidR="00BC026A" w:rsidRPr="00222CCE">
        <w:rPr>
          <w:rStyle w:val="c17"/>
          <w:color w:val="000000"/>
          <w:sz w:val="26"/>
          <w:szCs w:val="26"/>
        </w:rPr>
        <w:t>ать</w:t>
      </w:r>
      <w:r w:rsidRPr="00222CCE">
        <w:rPr>
          <w:rStyle w:val="c17"/>
          <w:color w:val="000000"/>
          <w:sz w:val="26"/>
          <w:szCs w:val="26"/>
        </w:rPr>
        <w:t xml:space="preserve"> норм</w:t>
      </w:r>
      <w:r w:rsidR="00BC026A" w:rsidRPr="00222CCE">
        <w:rPr>
          <w:rStyle w:val="c17"/>
          <w:color w:val="000000"/>
          <w:sz w:val="26"/>
          <w:szCs w:val="26"/>
        </w:rPr>
        <w:t>ы</w:t>
      </w:r>
      <w:r w:rsidRPr="00222CCE">
        <w:rPr>
          <w:rStyle w:val="c17"/>
          <w:color w:val="000000"/>
          <w:sz w:val="26"/>
          <w:szCs w:val="26"/>
        </w:rPr>
        <w:t xml:space="preserve"> и правил</w:t>
      </w:r>
      <w:r w:rsidR="00BC026A" w:rsidRPr="00222CCE">
        <w:rPr>
          <w:rStyle w:val="c17"/>
          <w:color w:val="000000"/>
          <w:sz w:val="26"/>
          <w:szCs w:val="26"/>
        </w:rPr>
        <w:t>а</w:t>
      </w:r>
      <w:r w:rsidRPr="00222CCE">
        <w:rPr>
          <w:rStyle w:val="c17"/>
          <w:color w:val="000000"/>
          <w:sz w:val="26"/>
          <w:szCs w:val="26"/>
        </w:rPr>
        <w:t xml:space="preserve"> безопасности познавательной и трудовой деятельности и созидательного труда; </w:t>
      </w:r>
    </w:p>
    <w:p w14:paraId="5CA03F13" w14:textId="77777777" w:rsidR="00DB406A" w:rsidRPr="00222CCE" w:rsidRDefault="00DB406A" w:rsidP="005971E8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соблюд</w:t>
      </w:r>
      <w:r w:rsidR="00BC026A" w:rsidRPr="00222CCE">
        <w:rPr>
          <w:rStyle w:val="c17"/>
          <w:color w:val="000000"/>
          <w:sz w:val="26"/>
          <w:szCs w:val="26"/>
        </w:rPr>
        <w:t>ать</w:t>
      </w:r>
      <w:r w:rsidRPr="00222CCE">
        <w:rPr>
          <w:rStyle w:val="c17"/>
          <w:color w:val="000000"/>
          <w:sz w:val="26"/>
          <w:szCs w:val="26"/>
        </w:rPr>
        <w:t xml:space="preserve"> норм</w:t>
      </w:r>
      <w:r w:rsidR="00BC026A" w:rsidRPr="00222CCE">
        <w:rPr>
          <w:rStyle w:val="c17"/>
          <w:color w:val="000000"/>
          <w:sz w:val="26"/>
          <w:szCs w:val="26"/>
        </w:rPr>
        <w:t>ы</w:t>
      </w:r>
      <w:r w:rsidRPr="00222CCE">
        <w:rPr>
          <w:rStyle w:val="c17"/>
          <w:color w:val="000000"/>
          <w:sz w:val="26"/>
          <w:szCs w:val="26"/>
        </w:rPr>
        <w:t xml:space="preserve"> и правил</w:t>
      </w:r>
      <w:r w:rsidR="00BC026A" w:rsidRPr="00222CCE">
        <w:rPr>
          <w:rStyle w:val="c17"/>
          <w:color w:val="000000"/>
          <w:sz w:val="26"/>
          <w:szCs w:val="26"/>
        </w:rPr>
        <w:t>а</w:t>
      </w:r>
      <w:r w:rsidRPr="00222CCE">
        <w:rPr>
          <w:rStyle w:val="c17"/>
          <w:color w:val="000000"/>
          <w:sz w:val="26"/>
          <w:szCs w:val="26"/>
        </w:rPr>
        <w:t xml:space="preserve"> культуры труда в соответствии с технологической культурой производства;</w:t>
      </w:r>
    </w:p>
    <w:p w14:paraId="0AA0B61D" w14:textId="77777777" w:rsidR="008547F5" w:rsidRPr="00BF4216" w:rsidRDefault="00DB406A" w:rsidP="00BF4216">
      <w:pPr>
        <w:pStyle w:val="c10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42"/>
          <w:color w:val="000000"/>
          <w:sz w:val="26"/>
          <w:szCs w:val="26"/>
        </w:rPr>
      </w:pPr>
      <w:r w:rsidRPr="00222CCE">
        <w:rPr>
          <w:rStyle w:val="c17"/>
          <w:color w:val="000000"/>
          <w:sz w:val="26"/>
          <w:szCs w:val="26"/>
        </w:rPr>
        <w:t>оценивание сво</w:t>
      </w:r>
      <w:r w:rsidR="00BC026A" w:rsidRPr="00222CCE">
        <w:rPr>
          <w:rStyle w:val="c17"/>
          <w:color w:val="000000"/>
          <w:sz w:val="26"/>
          <w:szCs w:val="26"/>
        </w:rPr>
        <w:t>ю</w:t>
      </w:r>
      <w:r w:rsidRPr="00222CCE">
        <w:rPr>
          <w:rStyle w:val="c17"/>
          <w:color w:val="000000"/>
          <w:sz w:val="26"/>
          <w:szCs w:val="26"/>
        </w:rPr>
        <w:t xml:space="preserve"> познавательно-трудов</w:t>
      </w:r>
      <w:r w:rsidR="00BC026A" w:rsidRPr="00222CCE">
        <w:rPr>
          <w:rStyle w:val="c17"/>
          <w:color w:val="000000"/>
          <w:sz w:val="26"/>
          <w:szCs w:val="26"/>
        </w:rPr>
        <w:t>ую</w:t>
      </w:r>
      <w:r w:rsidRPr="00222CCE">
        <w:rPr>
          <w:rStyle w:val="c17"/>
          <w:color w:val="000000"/>
          <w:sz w:val="26"/>
          <w:szCs w:val="26"/>
        </w:rPr>
        <w:t xml:space="preserve"> деятельност</w:t>
      </w:r>
      <w:r w:rsidR="00BC026A" w:rsidRPr="00222CCE">
        <w:rPr>
          <w:rStyle w:val="c17"/>
          <w:color w:val="000000"/>
          <w:sz w:val="26"/>
          <w:szCs w:val="26"/>
        </w:rPr>
        <w:t>ь</w:t>
      </w:r>
      <w:r w:rsidRPr="00222CCE">
        <w:rPr>
          <w:rStyle w:val="c17"/>
          <w:color w:val="000000"/>
          <w:sz w:val="26"/>
          <w:szCs w:val="26"/>
        </w:rPr>
        <w:t xml:space="preserve">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527733D3" w14:textId="77777777" w:rsidR="00DB406A" w:rsidRPr="00A1745F" w:rsidRDefault="00DB406A" w:rsidP="00A1745F">
      <w:pPr>
        <w:pStyle w:val="c0"/>
        <w:shd w:val="clear" w:color="auto" w:fill="FFFFFF"/>
        <w:spacing w:before="0" w:beforeAutospacing="0" w:after="0" w:afterAutospacing="0" w:line="360" w:lineRule="auto"/>
        <w:ind w:left="-284" w:right="20" w:firstLine="284"/>
        <w:jc w:val="both"/>
        <w:rPr>
          <w:rStyle w:val="c17"/>
          <w:i/>
          <w:iCs/>
          <w:color w:val="000000"/>
          <w:sz w:val="26"/>
          <w:szCs w:val="26"/>
        </w:rPr>
      </w:pPr>
      <w:r w:rsidRPr="00A1745F">
        <w:rPr>
          <w:rStyle w:val="c42"/>
          <w:bCs/>
          <w:i/>
          <w:iCs/>
          <w:color w:val="000000"/>
          <w:sz w:val="26"/>
          <w:szCs w:val="26"/>
        </w:rPr>
        <w:t>Предметны</w:t>
      </w:r>
      <w:r w:rsidR="00703FFC" w:rsidRPr="00A1745F">
        <w:rPr>
          <w:rStyle w:val="c42"/>
          <w:bCs/>
          <w:i/>
          <w:iCs/>
          <w:color w:val="000000"/>
          <w:sz w:val="26"/>
          <w:szCs w:val="26"/>
        </w:rPr>
        <w:t>е</w:t>
      </w:r>
      <w:r w:rsidRPr="00A1745F">
        <w:rPr>
          <w:rStyle w:val="c42"/>
          <w:bCs/>
          <w:i/>
          <w:iCs/>
          <w:color w:val="000000"/>
          <w:sz w:val="26"/>
          <w:szCs w:val="26"/>
        </w:rPr>
        <w:t xml:space="preserve"> результат</w:t>
      </w:r>
      <w:r w:rsidR="00703FFC" w:rsidRPr="00A1745F">
        <w:rPr>
          <w:rStyle w:val="c42"/>
          <w:bCs/>
          <w:i/>
          <w:iCs/>
          <w:color w:val="000000"/>
          <w:sz w:val="26"/>
          <w:szCs w:val="26"/>
        </w:rPr>
        <w:t>ы</w:t>
      </w:r>
      <w:r w:rsidRPr="00A1745F">
        <w:rPr>
          <w:rStyle w:val="c17"/>
          <w:i/>
          <w:iCs/>
          <w:color w:val="000000"/>
          <w:sz w:val="26"/>
          <w:szCs w:val="26"/>
        </w:rPr>
        <w:t> </w:t>
      </w:r>
    </w:p>
    <w:p w14:paraId="420C15D2" w14:textId="77777777" w:rsidR="00BF4216" w:rsidRPr="00A1745F" w:rsidRDefault="00BF4216" w:rsidP="00BF4216">
      <w:pPr>
        <w:pStyle w:val="c27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17"/>
          <w:color w:val="000000"/>
          <w:sz w:val="26"/>
          <w:szCs w:val="26"/>
          <w:u w:val="single"/>
        </w:rPr>
      </w:pPr>
      <w:r>
        <w:rPr>
          <w:rStyle w:val="c42"/>
          <w:bCs/>
          <w:iCs/>
          <w:color w:val="000000"/>
          <w:sz w:val="26"/>
          <w:szCs w:val="26"/>
          <w:u w:val="single"/>
        </w:rPr>
        <w:t>Обу</w:t>
      </w:r>
      <w:r w:rsidRPr="00A1745F">
        <w:rPr>
          <w:rStyle w:val="c42"/>
          <w:bCs/>
          <w:iCs/>
          <w:color w:val="000000"/>
          <w:sz w:val="26"/>
          <w:szCs w:val="26"/>
          <w:u w:val="single"/>
        </w:rPr>
        <w:t>ча</w:t>
      </w:r>
      <w:r>
        <w:rPr>
          <w:rStyle w:val="c42"/>
          <w:bCs/>
          <w:iCs/>
          <w:color w:val="000000"/>
          <w:sz w:val="26"/>
          <w:szCs w:val="26"/>
          <w:u w:val="single"/>
        </w:rPr>
        <w:t>ю</w:t>
      </w:r>
      <w:r w:rsidRPr="00A1745F">
        <w:rPr>
          <w:rStyle w:val="c42"/>
          <w:bCs/>
          <w:iCs/>
          <w:color w:val="000000"/>
          <w:sz w:val="26"/>
          <w:szCs w:val="26"/>
          <w:u w:val="single"/>
        </w:rPr>
        <w:t>щиеся научатся:</w:t>
      </w:r>
    </w:p>
    <w:p w14:paraId="64ADEFE7" w14:textId="77777777" w:rsidR="00DB406A" w:rsidRPr="00222CCE" w:rsidRDefault="00DB406A" w:rsidP="005971E8">
      <w:pPr>
        <w:pStyle w:val="c2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получ</w:t>
      </w:r>
      <w:r w:rsidR="00703FFC" w:rsidRPr="00222CCE">
        <w:rPr>
          <w:rStyle w:val="c6"/>
          <w:color w:val="000000"/>
          <w:sz w:val="26"/>
          <w:szCs w:val="26"/>
        </w:rPr>
        <w:t>и</w:t>
      </w:r>
      <w:r w:rsidRPr="00222CCE">
        <w:rPr>
          <w:rStyle w:val="c6"/>
          <w:color w:val="000000"/>
          <w:sz w:val="26"/>
          <w:szCs w:val="26"/>
        </w:rPr>
        <w:t>т</w:t>
      </w:r>
      <w:r w:rsidR="00703FFC" w:rsidRPr="00222CCE">
        <w:rPr>
          <w:rStyle w:val="c6"/>
          <w:color w:val="000000"/>
          <w:sz w:val="26"/>
          <w:szCs w:val="26"/>
        </w:rPr>
        <w:t>ь</w:t>
      </w:r>
      <w:r w:rsidRPr="00222CCE">
        <w:rPr>
          <w:rStyle w:val="c6"/>
          <w:color w:val="000000"/>
          <w:sz w:val="26"/>
          <w:szCs w:val="26"/>
        </w:rPr>
        <w:t xml:space="preserve"> набор навыков работы с различными видами древесины, инструментами и станками</w:t>
      </w:r>
      <w:r w:rsidR="00703FFC" w:rsidRPr="00222CCE">
        <w:rPr>
          <w:rStyle w:val="c6"/>
          <w:color w:val="000000"/>
          <w:sz w:val="26"/>
          <w:szCs w:val="26"/>
        </w:rPr>
        <w:t xml:space="preserve">, а также </w:t>
      </w:r>
      <w:r w:rsidRPr="00222CCE">
        <w:rPr>
          <w:rStyle w:val="c6"/>
          <w:color w:val="000000"/>
          <w:sz w:val="26"/>
          <w:szCs w:val="26"/>
        </w:rPr>
        <w:t>с различным видам художественной обработки древесины;</w:t>
      </w:r>
    </w:p>
    <w:p w14:paraId="7FD97038" w14:textId="77777777" w:rsidR="00DB406A" w:rsidRPr="00222CCE" w:rsidRDefault="00DB406A" w:rsidP="005971E8">
      <w:pPr>
        <w:pStyle w:val="c2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ознакомиться с различными видами изделий из древесины;</w:t>
      </w:r>
    </w:p>
    <w:p w14:paraId="53B3057C" w14:textId="77777777" w:rsidR="00DB406A" w:rsidRPr="00222CCE" w:rsidRDefault="00DB406A" w:rsidP="005971E8">
      <w:pPr>
        <w:pStyle w:val="c2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научиться комплексному использованию различных техник обработки древесины в одном изделии;</w:t>
      </w:r>
    </w:p>
    <w:p w14:paraId="15E64AAE" w14:textId="77777777" w:rsidR="00DB406A" w:rsidRPr="00222CCE" w:rsidRDefault="00DB406A" w:rsidP="005971E8">
      <w:pPr>
        <w:pStyle w:val="c0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выпиливать по чертежам изделия с учетом их индивидуальных особенностей;</w:t>
      </w:r>
    </w:p>
    <w:p w14:paraId="3ECBA684" w14:textId="77777777" w:rsidR="00DB406A" w:rsidRPr="00222CCE" w:rsidRDefault="00DB406A" w:rsidP="005971E8">
      <w:pPr>
        <w:pStyle w:val="c0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скреплять детали разными способами;</w:t>
      </w:r>
    </w:p>
    <w:p w14:paraId="25BFDD5D" w14:textId="77777777" w:rsidR="00DB406A" w:rsidRPr="00222CCE" w:rsidRDefault="00DB406A" w:rsidP="005971E8">
      <w:pPr>
        <w:pStyle w:val="c0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художественно оформить свое тв</w:t>
      </w:r>
      <w:r w:rsidR="00703FFC" w:rsidRPr="00222CCE">
        <w:rPr>
          <w:rStyle w:val="c6"/>
          <w:color w:val="000000"/>
          <w:sz w:val="26"/>
          <w:szCs w:val="26"/>
        </w:rPr>
        <w:t xml:space="preserve">орчество выжиганием, росписью </w:t>
      </w:r>
      <w:r w:rsidRPr="00222CCE">
        <w:rPr>
          <w:rStyle w:val="c6"/>
          <w:color w:val="000000"/>
          <w:sz w:val="26"/>
          <w:szCs w:val="26"/>
        </w:rPr>
        <w:t>фанеровкой, мозаикой, лаком.</w:t>
      </w:r>
    </w:p>
    <w:p w14:paraId="4C9BF03B" w14:textId="77777777" w:rsidR="00DB406A" w:rsidRPr="00222CCE" w:rsidRDefault="00DB406A" w:rsidP="005971E8">
      <w:pPr>
        <w:pStyle w:val="c0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проводить экономические расчёты;</w:t>
      </w:r>
    </w:p>
    <w:p w14:paraId="155BF129" w14:textId="77777777" w:rsidR="0094228B" w:rsidRPr="00E15059" w:rsidRDefault="00DB406A" w:rsidP="005971E8">
      <w:pPr>
        <w:pStyle w:val="c0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6"/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установить «цену изделия» с учётом спроса и предложения.</w:t>
      </w:r>
    </w:p>
    <w:p w14:paraId="033F70B0" w14:textId="77777777" w:rsidR="00DB406A" w:rsidRPr="00A1745F" w:rsidRDefault="00BF4216" w:rsidP="00BF4216">
      <w:pPr>
        <w:pStyle w:val="c27"/>
        <w:shd w:val="clear" w:color="auto" w:fill="FFFFFF"/>
        <w:spacing w:before="0" w:beforeAutospacing="0" w:after="0" w:afterAutospacing="0" w:line="360" w:lineRule="auto"/>
        <w:ind w:right="20"/>
        <w:jc w:val="both"/>
        <w:rPr>
          <w:color w:val="000000"/>
          <w:sz w:val="26"/>
          <w:szCs w:val="26"/>
          <w:u w:val="single"/>
        </w:rPr>
      </w:pPr>
      <w:r>
        <w:rPr>
          <w:rStyle w:val="c42"/>
          <w:bCs/>
          <w:iCs/>
          <w:color w:val="000000"/>
          <w:sz w:val="26"/>
          <w:szCs w:val="26"/>
          <w:u w:val="single"/>
        </w:rPr>
        <w:t>Обу</w:t>
      </w:r>
      <w:r w:rsidRPr="00A1745F">
        <w:rPr>
          <w:rStyle w:val="c42"/>
          <w:bCs/>
          <w:iCs/>
          <w:color w:val="000000"/>
          <w:sz w:val="26"/>
          <w:szCs w:val="26"/>
          <w:u w:val="single"/>
        </w:rPr>
        <w:t>ча</w:t>
      </w:r>
      <w:r>
        <w:rPr>
          <w:rStyle w:val="c42"/>
          <w:bCs/>
          <w:iCs/>
          <w:color w:val="000000"/>
          <w:sz w:val="26"/>
          <w:szCs w:val="26"/>
          <w:u w:val="single"/>
        </w:rPr>
        <w:t>ю</w:t>
      </w:r>
      <w:r w:rsidRPr="00A1745F">
        <w:rPr>
          <w:rStyle w:val="c42"/>
          <w:bCs/>
          <w:iCs/>
          <w:color w:val="000000"/>
          <w:sz w:val="26"/>
          <w:szCs w:val="26"/>
          <w:u w:val="single"/>
        </w:rPr>
        <w:t>щиеся научатся</w:t>
      </w:r>
      <w:r>
        <w:rPr>
          <w:rStyle w:val="c42"/>
          <w:bCs/>
          <w:iCs/>
          <w:color w:val="000000"/>
          <w:sz w:val="26"/>
          <w:szCs w:val="26"/>
          <w:u w:val="single"/>
        </w:rPr>
        <w:t xml:space="preserve"> </w:t>
      </w:r>
      <w:r w:rsidR="00DB406A" w:rsidRPr="00A1745F">
        <w:rPr>
          <w:rStyle w:val="c6"/>
          <w:color w:val="000000"/>
          <w:sz w:val="26"/>
          <w:szCs w:val="26"/>
          <w:u w:val="single"/>
        </w:rPr>
        <w:t>получ</w:t>
      </w:r>
      <w:r w:rsidR="00703FFC" w:rsidRPr="00A1745F">
        <w:rPr>
          <w:rStyle w:val="c6"/>
          <w:color w:val="000000"/>
          <w:sz w:val="26"/>
          <w:szCs w:val="26"/>
          <w:u w:val="single"/>
        </w:rPr>
        <w:t>а</w:t>
      </w:r>
      <w:r w:rsidR="00DB406A" w:rsidRPr="00A1745F">
        <w:rPr>
          <w:rStyle w:val="c6"/>
          <w:color w:val="000000"/>
          <w:sz w:val="26"/>
          <w:szCs w:val="26"/>
          <w:u w:val="single"/>
        </w:rPr>
        <w:t>т возможность:</w:t>
      </w:r>
    </w:p>
    <w:p w14:paraId="33D2CBA8" w14:textId="77777777" w:rsidR="00DB406A" w:rsidRPr="00222CCE" w:rsidRDefault="00DB406A" w:rsidP="005971E8">
      <w:pPr>
        <w:pStyle w:val="c2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приобрести  опыт участия в выставках и конкурсах;</w:t>
      </w:r>
    </w:p>
    <w:p w14:paraId="38DBBCF5" w14:textId="77777777" w:rsidR="00DB406A" w:rsidRPr="00222CCE" w:rsidRDefault="00703FFC" w:rsidP="005971E8">
      <w:pPr>
        <w:pStyle w:val="c2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lastRenderedPageBreak/>
        <w:t>рационально</w:t>
      </w:r>
      <w:r w:rsidR="00DB406A" w:rsidRPr="00222CCE">
        <w:rPr>
          <w:rStyle w:val="c6"/>
          <w:color w:val="000000"/>
          <w:sz w:val="26"/>
          <w:szCs w:val="26"/>
        </w:rPr>
        <w:t xml:space="preserve"> использовать учебную и дополнительную техническую и технологическую информацию для проектирования и создания объектов труда;</w:t>
      </w:r>
    </w:p>
    <w:p w14:paraId="60ECD413" w14:textId="77777777" w:rsidR="00DB406A" w:rsidRPr="00222CCE" w:rsidRDefault="00DB406A" w:rsidP="005971E8">
      <w:pPr>
        <w:pStyle w:val="c0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владе</w:t>
      </w:r>
      <w:r w:rsidR="00703FFC" w:rsidRPr="00222CCE">
        <w:rPr>
          <w:rStyle w:val="c6"/>
          <w:color w:val="000000"/>
          <w:sz w:val="26"/>
          <w:szCs w:val="26"/>
        </w:rPr>
        <w:t>ть</w:t>
      </w:r>
      <w:r w:rsidRPr="00222CCE">
        <w:rPr>
          <w:rStyle w:val="c6"/>
          <w:color w:val="000000"/>
          <w:sz w:val="26"/>
          <w:szCs w:val="26"/>
        </w:rPr>
        <w:t xml:space="preserve"> алгоритмами и методами решения организационных и технико-технологических задач;</w:t>
      </w:r>
    </w:p>
    <w:p w14:paraId="7890CB45" w14:textId="77777777" w:rsidR="00DB406A" w:rsidRPr="00222CCE" w:rsidRDefault="00DB406A" w:rsidP="005971E8">
      <w:pPr>
        <w:pStyle w:val="c0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распознава</w:t>
      </w:r>
      <w:r w:rsidR="00703FFC" w:rsidRPr="00222CCE">
        <w:rPr>
          <w:rStyle w:val="c6"/>
          <w:color w:val="000000"/>
          <w:sz w:val="26"/>
          <w:szCs w:val="26"/>
        </w:rPr>
        <w:t>ть</w:t>
      </w:r>
      <w:r w:rsidRPr="00222CCE">
        <w:rPr>
          <w:rStyle w:val="c6"/>
          <w:color w:val="000000"/>
          <w:sz w:val="26"/>
          <w:szCs w:val="26"/>
        </w:rPr>
        <w:t xml:space="preserve"> вид</w:t>
      </w:r>
      <w:r w:rsidR="00703FFC" w:rsidRPr="00222CCE">
        <w:rPr>
          <w:rStyle w:val="c6"/>
          <w:color w:val="000000"/>
          <w:sz w:val="26"/>
          <w:szCs w:val="26"/>
        </w:rPr>
        <w:t>ы</w:t>
      </w:r>
      <w:r w:rsidRPr="00222CCE">
        <w:rPr>
          <w:rStyle w:val="c6"/>
          <w:color w:val="000000"/>
          <w:sz w:val="26"/>
          <w:szCs w:val="26"/>
        </w:rPr>
        <w:t>, назначения древесины, инструментов и оборудования, применяемого в технологических процессах;</w:t>
      </w:r>
    </w:p>
    <w:p w14:paraId="65D30542" w14:textId="77777777" w:rsidR="00DB406A" w:rsidRPr="00222CCE" w:rsidRDefault="00DB406A" w:rsidP="005971E8">
      <w:pPr>
        <w:pStyle w:val="c0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владе</w:t>
      </w:r>
      <w:r w:rsidR="00703FFC" w:rsidRPr="00222CCE">
        <w:rPr>
          <w:rStyle w:val="c6"/>
          <w:color w:val="000000"/>
          <w:sz w:val="26"/>
          <w:szCs w:val="26"/>
        </w:rPr>
        <w:t>ть</w:t>
      </w:r>
      <w:r w:rsidRPr="00222CCE">
        <w:rPr>
          <w:rStyle w:val="c6"/>
          <w:color w:val="000000"/>
          <w:sz w:val="26"/>
          <w:szCs w:val="26"/>
        </w:rPr>
        <w:t xml:space="preserve"> способами научной организации труда, формами деятельности, соответствующими культуре труда и технологической культуре производства</w:t>
      </w:r>
    </w:p>
    <w:p w14:paraId="6B7DA418" w14:textId="77777777" w:rsidR="00B63A3F" w:rsidRDefault="00DB406A" w:rsidP="005971E8">
      <w:pPr>
        <w:pStyle w:val="c0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284" w:right="20" w:firstLine="284"/>
        <w:jc w:val="both"/>
        <w:rPr>
          <w:rStyle w:val="c6"/>
          <w:color w:val="000000"/>
          <w:sz w:val="26"/>
          <w:szCs w:val="26"/>
        </w:rPr>
      </w:pPr>
      <w:r w:rsidRPr="00222CCE">
        <w:rPr>
          <w:rStyle w:val="c6"/>
          <w:color w:val="000000"/>
          <w:sz w:val="26"/>
          <w:szCs w:val="26"/>
        </w:rPr>
        <w:t>примен</w:t>
      </w:r>
      <w:r w:rsidR="00703FFC" w:rsidRPr="00222CCE">
        <w:rPr>
          <w:rStyle w:val="c6"/>
          <w:color w:val="000000"/>
          <w:sz w:val="26"/>
          <w:szCs w:val="26"/>
        </w:rPr>
        <w:t>ять</w:t>
      </w:r>
      <w:r w:rsidRPr="00222CCE">
        <w:rPr>
          <w:rStyle w:val="c6"/>
          <w:color w:val="000000"/>
          <w:sz w:val="26"/>
          <w:szCs w:val="26"/>
        </w:rPr>
        <w:t xml:space="preserve"> элемент</w:t>
      </w:r>
      <w:r w:rsidR="00703FFC" w:rsidRPr="00222CCE">
        <w:rPr>
          <w:rStyle w:val="c6"/>
          <w:color w:val="000000"/>
          <w:sz w:val="26"/>
          <w:szCs w:val="26"/>
        </w:rPr>
        <w:t>ы</w:t>
      </w:r>
      <w:r w:rsidRPr="00222CCE">
        <w:rPr>
          <w:rStyle w:val="c6"/>
          <w:color w:val="000000"/>
          <w:sz w:val="26"/>
          <w:szCs w:val="26"/>
        </w:rPr>
        <w:t xml:space="preserve"> прикладной экономики при обосновании технологий и проектов</w:t>
      </w:r>
      <w:r w:rsidR="00E15059">
        <w:rPr>
          <w:rStyle w:val="c6"/>
          <w:color w:val="000000"/>
          <w:sz w:val="26"/>
          <w:szCs w:val="26"/>
        </w:rPr>
        <w:t>.</w:t>
      </w:r>
    </w:p>
    <w:p w14:paraId="4E0D14DE" w14:textId="77777777" w:rsidR="00396E4E" w:rsidRDefault="00396E4E" w:rsidP="00396E4E">
      <w:pPr>
        <w:pStyle w:val="c0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Style w:val="c6"/>
          <w:color w:val="000000"/>
          <w:sz w:val="26"/>
          <w:szCs w:val="26"/>
        </w:rPr>
      </w:pPr>
    </w:p>
    <w:p w14:paraId="66E67511" w14:textId="77777777" w:rsidR="00A1745F" w:rsidRDefault="00A1745F" w:rsidP="00A1745F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5</w:t>
      </w:r>
      <w:r w:rsidRPr="004845B0">
        <w:rPr>
          <w:rFonts w:ascii="Times New Roman" w:hAnsi="Times New Roman" w:cs="Times New Roman"/>
          <w:b/>
          <w:kern w:val="36"/>
          <w:sz w:val="28"/>
          <w:szCs w:val="28"/>
        </w:rPr>
        <w:t>. СОДЕРЖАНИЕ ПРОГРАММЫ</w:t>
      </w:r>
    </w:p>
    <w:p w14:paraId="32260703" w14:textId="77777777" w:rsidR="00A1745F" w:rsidRDefault="00A1745F" w:rsidP="003B189C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77E7BEE6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1.</w:t>
      </w:r>
      <w:r w:rsidRPr="00222CC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222CC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1745F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Вводное занятие.</w:t>
      </w:r>
    </w:p>
    <w:p w14:paraId="10938255" w14:textId="77777777" w:rsidR="008547F5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 xml:space="preserve"> Теория: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План работы коллектива на учебный год. Культура труда, организация трудового процесса, подготовка рабочего места. Правила поведения на занятиях и режим работы. Правила безопасности при работе.</w:t>
      </w:r>
    </w:p>
    <w:p w14:paraId="05FBA543" w14:textId="77777777" w:rsidR="008547F5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21FFBF87" w14:textId="77777777" w:rsidR="003B189C" w:rsidRP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</w:p>
    <w:p w14:paraId="6B635CC1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 2.</w:t>
      </w: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 w:rsidR="00A1745F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Бумажный бум. </w:t>
      </w:r>
    </w:p>
    <w:p w14:paraId="5DEA5996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sz w:val="26"/>
          <w:szCs w:val="26"/>
          <w:shd w:val="clear" w:color="auto" w:fill="FFFFFF"/>
        </w:rPr>
        <w:t>Теория:</w:t>
      </w: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Техники работы с бумагой, материалы, инструменты. Виды изделий.</w:t>
      </w:r>
    </w:p>
    <w:p w14:paraId="027BCAE7" w14:textId="77777777" w:rsidR="008547F5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sz w:val="26"/>
          <w:szCs w:val="26"/>
          <w:shd w:val="clear" w:color="auto" w:fill="FFFFFF"/>
        </w:rPr>
        <w:t>Практика:</w:t>
      </w: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 Вытынанка - вырезание из бумаги. Деревья. Открытка с элементами квиллинга. Модульное оригами. Мастер-класс «Оформление конфет в цветочный букет из гофрированной бумаги».   </w:t>
      </w:r>
    </w:p>
    <w:p w14:paraId="6223B99C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2.1. Вырезание из бумаги. Деревья.</w:t>
      </w:r>
    </w:p>
    <w:p w14:paraId="0F9490A3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2.2 Открытка с элементами квиллинга.</w:t>
      </w:r>
    </w:p>
    <w:p w14:paraId="517D641A" w14:textId="77777777" w:rsidR="008547F5" w:rsidRPr="003B189C" w:rsidRDefault="008547F5" w:rsidP="003B189C">
      <w:pPr>
        <w:tabs>
          <w:tab w:val="left" w:pos="9498"/>
        </w:tabs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2.3 Модульное оригами </w:t>
      </w:r>
    </w:p>
    <w:p w14:paraId="52761DB3" w14:textId="77777777" w:rsidR="008547F5" w:rsidRDefault="008547F5" w:rsidP="003B189C">
      <w:pPr>
        <w:tabs>
          <w:tab w:val="left" w:pos="9498"/>
        </w:tabs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   2.4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Мастер-класс «Оформление конфет в цветочный букет из гофрированной бумаги» </w:t>
      </w:r>
    </w:p>
    <w:p w14:paraId="185E3738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717914FD" w14:textId="77777777" w:rsidR="00396E4E" w:rsidRDefault="00396E4E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</w:p>
    <w:p w14:paraId="4D273036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 3. Мозаика из пуговиц </w:t>
      </w:r>
    </w:p>
    <w:p w14:paraId="73715CA8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lastRenderedPageBreak/>
        <w:t>Теория: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Техника 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работы,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материалы, инструменты. Виды изделий, швов, стежков.</w:t>
      </w:r>
    </w:p>
    <w:p w14:paraId="5EFC9F73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Панно из пуговиц. Сувенир. Елочные игрушки. Мастер-класс «Денежное дерево</w:t>
      </w:r>
      <w:r w:rsidRPr="00222CCE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»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.    </w:t>
      </w:r>
    </w:p>
    <w:p w14:paraId="1C7DF9E3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3.1 Техника работы, материалы, инструменты. Виды изделий, швов, стежков. </w:t>
      </w:r>
    </w:p>
    <w:p w14:paraId="27E83DA7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3.2 Панно из пуговиц. </w:t>
      </w:r>
    </w:p>
    <w:p w14:paraId="1391EE63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3.3 Сувенир. </w:t>
      </w:r>
    </w:p>
    <w:p w14:paraId="607300B6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3.4 Елочные игрушки. </w:t>
      </w:r>
    </w:p>
    <w:p w14:paraId="36EF4186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3.5 Мастер-класс «Денежное дерево» </w:t>
      </w:r>
    </w:p>
    <w:p w14:paraId="13B191BE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: ноутбук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телевизор, флеш – накопитель, магнитная доска.</w:t>
      </w:r>
    </w:p>
    <w:p w14:paraId="1E30D442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</w:t>
      </w:r>
    </w:p>
    <w:p w14:paraId="524B9E39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4. Фантазии из фетра </w:t>
      </w:r>
    </w:p>
    <w:p w14:paraId="3A01DE07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Теория: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Техника работы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материалы, инструменты. Виды изделий, швов, стежков.</w:t>
      </w:r>
    </w:p>
    <w:p w14:paraId="74AF8CE7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Игольница. Брелок. Чехол для телефона. Мастер-класс «Брошь».  </w:t>
      </w:r>
    </w:p>
    <w:p w14:paraId="0DBD7C5F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4.1 Техника работы, материалы, инструменты. Виды изделий, швов, стежков. </w:t>
      </w:r>
    </w:p>
    <w:p w14:paraId="39590521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4.2 Игольница. </w:t>
      </w:r>
    </w:p>
    <w:p w14:paraId="27269ACE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4.3 Брелок. </w:t>
      </w:r>
    </w:p>
    <w:p w14:paraId="0F0DA62F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4.4 Чехол для телефона. </w:t>
      </w:r>
    </w:p>
    <w:p w14:paraId="19AD0848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4.5 Мастер-класс «Брошь» </w:t>
      </w:r>
    </w:p>
    <w:p w14:paraId="1E237645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ноутбук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телевизор, флеш – накопитель, магнитная доска.</w:t>
      </w:r>
    </w:p>
    <w:p w14:paraId="517CECD0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</w:p>
    <w:p w14:paraId="4095C6CC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5. Оживший клубок </w:t>
      </w:r>
    </w:p>
    <w:p w14:paraId="4CF854C7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Теория: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Техника </w:t>
      </w: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работы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материалы, инструменты. Виды изделий.</w:t>
      </w:r>
    </w:p>
    <w:p w14:paraId="6DD939DF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Игрушка из помпонов. Изонить. Браслет. Мастер-класс «Ёлочка».    </w:t>
      </w:r>
    </w:p>
    <w:p w14:paraId="418E0936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5.1 Техника работы, материалы, инструменты. Виды изделий. </w:t>
      </w:r>
    </w:p>
    <w:p w14:paraId="0104375C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5.2 Игрушка из помпонов </w:t>
      </w:r>
    </w:p>
    <w:p w14:paraId="19CC76A0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5.3 Изонить </w:t>
      </w:r>
    </w:p>
    <w:p w14:paraId="53EFA66D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5.4 Браслет</w:t>
      </w:r>
    </w:p>
    <w:p w14:paraId="2BD081D2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5.5 Мастер-класс «Ёлочка» </w:t>
      </w:r>
    </w:p>
    <w:p w14:paraId="79112BC1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ноутбук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телевизор, флеш – накопитель, магнитная доска.</w:t>
      </w:r>
    </w:p>
    <w:p w14:paraId="22C87C7B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</w:p>
    <w:p w14:paraId="005C4DC9" w14:textId="77777777" w:rsidR="008547F5" w:rsidRPr="00104EDF" w:rsidRDefault="008547F5" w:rsidP="003B189C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6. Очаровательные поделки из одноразовой посуды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и бросового материала </w:t>
      </w:r>
    </w:p>
    <w:p w14:paraId="7020B5FD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Теория: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Техника работы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материалы, инструменты. Виды изделий.</w:t>
      </w:r>
    </w:p>
    <w:p w14:paraId="31F29DEE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lastRenderedPageBreak/>
        <w:t>Практика: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Елочка. Веер. Мстер-класс «Ананас». Мини-проект «Панно</w:t>
      </w:r>
      <w:r w:rsidRPr="00222CCE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 xml:space="preserve"> 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из вилочек и ложечек». </w:t>
      </w:r>
    </w:p>
    <w:p w14:paraId="43A16E6E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6.1 Техника работы, материалы, инструменты. Виды изделий. </w:t>
      </w:r>
    </w:p>
    <w:p w14:paraId="231649EE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6.2 Елочка </w:t>
      </w:r>
    </w:p>
    <w:p w14:paraId="291EEC61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6.3 Веер </w:t>
      </w:r>
    </w:p>
    <w:p w14:paraId="225F1291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6.4 Мастер-класс «Ананас» </w:t>
      </w:r>
    </w:p>
    <w:p w14:paraId="34580989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ноутбук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телевизор, флеш – накопитель, магнитная доска.</w:t>
      </w:r>
    </w:p>
    <w:p w14:paraId="3072A3D6" w14:textId="77777777" w:rsidR="008547F5" w:rsidRPr="00222CCE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</w:p>
    <w:p w14:paraId="39042521" w14:textId="77777777" w:rsidR="008547F5" w:rsidRPr="00222CCE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7. Трафаретная роспись – море фантазий </w:t>
      </w:r>
    </w:p>
    <w:p w14:paraId="6F113B67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Теория: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Методы работы в технике «трафаретной росписи».</w:t>
      </w:r>
    </w:p>
    <w:p w14:paraId="0320C526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Поздравительная открытка. Мастер-класс «Оформление</w:t>
      </w: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 xml:space="preserve"> 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футболки». Декорация стены.    </w:t>
      </w:r>
    </w:p>
    <w:p w14:paraId="1B37F77B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7.1 Методы работы в технике «трафаретной росписи». </w:t>
      </w:r>
    </w:p>
    <w:p w14:paraId="4D1DF7C3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7.2 Поздравительная открытка. </w:t>
      </w:r>
    </w:p>
    <w:p w14:paraId="11B6C8A9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7.3 Мастер - класс «Оформление футболки» </w:t>
      </w:r>
    </w:p>
    <w:p w14:paraId="2C3CC68D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7.4 Декорация стены. </w:t>
      </w:r>
    </w:p>
    <w:p w14:paraId="3299C9D1" w14:textId="77777777" w:rsid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ноутбук, телевизор, флеш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– накопитель, магнитная доска.</w:t>
      </w:r>
    </w:p>
    <w:p w14:paraId="50E0326A" w14:textId="77777777" w:rsidR="00396E4E" w:rsidRDefault="00396E4E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</w:p>
    <w:p w14:paraId="43FADE08" w14:textId="77777777" w:rsidR="008547F5" w:rsidRPr="00104EDF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8. Пейп-арт </w:t>
      </w:r>
    </w:p>
    <w:p w14:paraId="0A24A45D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Теория: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Техника работы, материалы, инструменты. Виды изделий.</w:t>
      </w:r>
    </w:p>
    <w:p w14:paraId="3AC233E4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Картина в стиле пейп-арт. Мастер-класс «Стаканчик под карандаши».  </w:t>
      </w:r>
    </w:p>
    <w:p w14:paraId="474D7CD5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8.1 Техника работы, материалы, инструменты. Виды изделий. </w:t>
      </w:r>
    </w:p>
    <w:p w14:paraId="02BACA67" w14:textId="77777777" w:rsidR="008547F5" w:rsidRPr="003B189C" w:rsidRDefault="008547F5" w:rsidP="003B189C">
      <w:pPr>
        <w:spacing w:before="225" w:after="225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8.2 Картина в стиле пейп-арт </w:t>
      </w:r>
    </w:p>
    <w:p w14:paraId="52F38EC9" w14:textId="77777777" w:rsidR="008547F5" w:rsidRPr="003B189C" w:rsidRDefault="008547F5" w:rsidP="003B189C">
      <w:pPr>
        <w:spacing w:after="0" w:line="360" w:lineRule="auto"/>
        <w:ind w:left="-284" w:firstLine="284"/>
        <w:contextualSpacing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8.3 Мастер-класс «Стаканчик под карандаши» </w:t>
      </w:r>
    </w:p>
    <w:p w14:paraId="64B985CB" w14:textId="77777777" w:rsidR="008547F5" w:rsidRPr="003B189C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9.1 Техника работы, материа</w:t>
      </w:r>
      <w:r w:rsid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лы, инструменты. Виды изделий. </w:t>
      </w:r>
    </w:p>
    <w:p w14:paraId="3C4EA63F" w14:textId="77777777" w:rsidR="008547F5" w:rsidRPr="003B189C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9.2 Барашек </w:t>
      </w:r>
    </w:p>
    <w:p w14:paraId="304C8F23" w14:textId="77777777" w:rsidR="008547F5" w:rsidRPr="003B189C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9.3 Мастер-класс «Магнит на холодильник» </w:t>
      </w:r>
    </w:p>
    <w:p w14:paraId="041BF9CD" w14:textId="77777777" w:rsidR="00396E4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396E4E"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="00396E4E"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3B189C"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ноутбук, телевизор, флеш</w:t>
      </w:r>
      <w:r w:rsid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– накопитель, магнитная доска.</w:t>
      </w:r>
    </w:p>
    <w:p w14:paraId="404AD6E9" w14:textId="77777777" w:rsidR="008547F5" w:rsidRPr="00875A87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</w:p>
    <w:p w14:paraId="12236D48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10. Д</w:t>
      </w:r>
      <w:r w:rsidR="003B189C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екупаж – оригинальный декор </w:t>
      </w:r>
    </w:p>
    <w:p w14:paraId="74242551" w14:textId="77777777" w:rsidR="008547F5" w:rsidRPr="003B189C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Теория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: Техника работы, материалы, инструменты.</w:t>
      </w:r>
    </w:p>
    <w:p w14:paraId="29B87D2D" w14:textId="77777777" w:rsidR="008547F5" w:rsidRPr="00222CCE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: Ёлочная</w:t>
      </w:r>
      <w:r w:rsidRPr="00222CC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игрушка. Мастер- класс «Декор кухонной доски</w:t>
      </w:r>
      <w:r w:rsidRPr="00222CC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».</w:t>
      </w:r>
    </w:p>
    <w:p w14:paraId="25A6FECA" w14:textId="77777777" w:rsidR="008547F5" w:rsidRPr="00222CCE" w:rsidRDefault="00396E4E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lastRenderedPageBreak/>
        <w:t>Оборудование</w:t>
      </w:r>
      <w:r w:rsidRPr="00396E4E"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  <w:r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</w:t>
      </w:r>
      <w:r w:rsidRPr="00396E4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К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омпьютер</w:t>
      </w:r>
      <w:r w:rsidRPr="00396E4E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>, ножницы,</w:t>
      </w:r>
      <w:r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схемы, нитки, заготовки.</w:t>
      </w:r>
    </w:p>
    <w:p w14:paraId="12896440" w14:textId="77777777" w:rsidR="00396E4E" w:rsidRDefault="00396E4E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</w:p>
    <w:p w14:paraId="3BD7AF10" w14:textId="77777777" w:rsidR="008547F5" w:rsidRPr="00222CCE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  <w:t>11. Итоговое занятие. </w:t>
      </w:r>
    </w:p>
    <w:p w14:paraId="5C63BB0C" w14:textId="77777777" w:rsidR="008547F5" w:rsidRPr="003B189C" w:rsidRDefault="008547F5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Практика: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Выставка лучших работ за учебный год.</w:t>
      </w:r>
    </w:p>
    <w:p w14:paraId="790BAB13" w14:textId="77777777" w:rsidR="00396E4E" w:rsidRPr="003B189C" w:rsidRDefault="003B189C" w:rsidP="003B189C">
      <w:pPr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</w:pPr>
      <w:r w:rsidRPr="003B189C">
        <w:rPr>
          <w:rFonts w:ascii="Times New Roman" w:eastAsia="Arial" w:hAnsi="Times New Roman" w:cs="Times New Roman"/>
          <w:i/>
          <w:color w:val="111111"/>
          <w:sz w:val="26"/>
          <w:szCs w:val="26"/>
          <w:shd w:val="clear" w:color="auto" w:fill="FFFFFF"/>
        </w:rPr>
        <w:t>Оборудование:</w:t>
      </w:r>
      <w:r w:rsidRPr="003B189C">
        <w:rPr>
          <w:rFonts w:ascii="Times New Roman" w:eastAsia="Arial" w:hAnsi="Times New Roman" w:cs="Times New Roman"/>
          <w:color w:val="111111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4FAEF16F" w14:textId="77777777" w:rsidR="00396E4E" w:rsidRDefault="00396E4E" w:rsidP="00D95DF5">
      <w:pPr>
        <w:spacing w:before="100" w:after="100" w:line="36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05712125" w14:textId="77777777" w:rsidR="000C39A3" w:rsidRPr="000C39A3" w:rsidRDefault="000C39A3" w:rsidP="005971E8">
      <w:pPr>
        <w:pStyle w:val="a3"/>
        <w:widowControl w:val="0"/>
        <w:numPr>
          <w:ilvl w:val="0"/>
          <w:numId w:val="20"/>
        </w:numPr>
        <w:tabs>
          <w:tab w:val="left" w:pos="4408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39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учебный график</w:t>
      </w:r>
    </w:p>
    <w:p w14:paraId="6011388B" w14:textId="77777777" w:rsidR="000C39A3" w:rsidRPr="003B189C" w:rsidRDefault="000C39A3" w:rsidP="000C39A3">
      <w:pPr>
        <w:widowControl w:val="0"/>
        <w:tabs>
          <w:tab w:val="left" w:pos="4408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32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 w:rsidRPr="003B18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Таблица 1</w:t>
      </w:r>
    </w:p>
    <w:p w14:paraId="0FB31DDE" w14:textId="77777777" w:rsidR="000C39A3" w:rsidRPr="00453F79" w:rsidRDefault="000C39A3" w:rsidP="000C39A3">
      <w:pPr>
        <w:widowControl w:val="0"/>
        <w:tabs>
          <w:tab w:val="left" w:pos="440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732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992"/>
        <w:gridCol w:w="709"/>
        <w:gridCol w:w="850"/>
        <w:gridCol w:w="851"/>
        <w:gridCol w:w="1134"/>
        <w:gridCol w:w="1984"/>
        <w:gridCol w:w="1276"/>
      </w:tblGrid>
      <w:tr w:rsidR="000C39A3" w:rsidRPr="000D34F0" w14:paraId="5B3D3BE5" w14:textId="77777777" w:rsidTr="003B189C">
        <w:trPr>
          <w:cantSplit/>
          <w:trHeight w:val="3361"/>
        </w:trPr>
        <w:tc>
          <w:tcPr>
            <w:tcW w:w="567" w:type="dxa"/>
            <w:textDirection w:val="btLr"/>
          </w:tcPr>
          <w:p w14:paraId="658D7A4E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extDirection w:val="btLr"/>
          </w:tcPr>
          <w:p w14:paraId="7F99E610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Год обучения,</w:t>
            </w:r>
          </w:p>
          <w:p w14:paraId="4E1BEAF3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уровень</w:t>
            </w:r>
          </w:p>
        </w:tc>
        <w:tc>
          <w:tcPr>
            <w:tcW w:w="1134" w:type="dxa"/>
            <w:textDirection w:val="btLr"/>
          </w:tcPr>
          <w:p w14:paraId="20113EED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начала </w:t>
            </w:r>
          </w:p>
          <w:p w14:paraId="50A7CAFC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992" w:type="dxa"/>
            <w:textDirection w:val="btLr"/>
          </w:tcPr>
          <w:p w14:paraId="50230AED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окончания </w:t>
            </w:r>
          </w:p>
          <w:p w14:paraId="6B66F6B8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709" w:type="dxa"/>
            <w:textDirection w:val="btLr"/>
          </w:tcPr>
          <w:p w14:paraId="6813DBC4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14:paraId="5CE2CFD5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учебных недель</w:t>
            </w:r>
          </w:p>
        </w:tc>
        <w:tc>
          <w:tcPr>
            <w:tcW w:w="850" w:type="dxa"/>
            <w:textDirection w:val="btLr"/>
          </w:tcPr>
          <w:p w14:paraId="044C1239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14:paraId="7563C123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учебных  дней</w:t>
            </w:r>
          </w:p>
        </w:tc>
        <w:tc>
          <w:tcPr>
            <w:tcW w:w="851" w:type="dxa"/>
            <w:textDirection w:val="btLr"/>
          </w:tcPr>
          <w:p w14:paraId="0EF550E8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14:paraId="742D8B0D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учебных часов</w:t>
            </w:r>
          </w:p>
        </w:tc>
        <w:tc>
          <w:tcPr>
            <w:tcW w:w="1134" w:type="dxa"/>
            <w:textDirection w:val="btLr"/>
          </w:tcPr>
          <w:p w14:paraId="123C6976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1984" w:type="dxa"/>
            <w:textDirection w:val="btLr"/>
          </w:tcPr>
          <w:p w14:paraId="32A69189" w14:textId="77777777" w:rsid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Нерабочи</w:t>
            </w:r>
          </w:p>
          <w:p w14:paraId="3B29FB0E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е праздничные дни</w:t>
            </w:r>
          </w:p>
        </w:tc>
        <w:tc>
          <w:tcPr>
            <w:tcW w:w="1276" w:type="dxa"/>
            <w:textDirection w:val="btLr"/>
          </w:tcPr>
          <w:p w14:paraId="54910A19" w14:textId="77777777" w:rsidR="000C39A3" w:rsidRPr="003B189C" w:rsidRDefault="000C39A3" w:rsidP="00396E4E">
            <w:pPr>
              <w:spacing w:after="13" w:line="271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0C39A3" w:rsidRPr="000D34F0" w14:paraId="0974E688" w14:textId="77777777" w:rsidTr="003B189C">
        <w:tc>
          <w:tcPr>
            <w:tcW w:w="567" w:type="dxa"/>
          </w:tcPr>
          <w:p w14:paraId="572F9FB9" w14:textId="77777777" w:rsidR="000C39A3" w:rsidRPr="000D34F0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90F6CC0" w14:textId="77777777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1 год, базовый</w:t>
            </w:r>
          </w:p>
        </w:tc>
        <w:tc>
          <w:tcPr>
            <w:tcW w:w="1134" w:type="dxa"/>
          </w:tcPr>
          <w:p w14:paraId="3FCBD4D9" w14:textId="77777777" w:rsid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08.09.</w:t>
            </w:r>
          </w:p>
          <w:p w14:paraId="09B14D2C" w14:textId="1CB80FCF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341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71EA3745" w14:textId="77777777" w:rsid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31.05.</w:t>
            </w:r>
          </w:p>
          <w:p w14:paraId="41574B4D" w14:textId="184B5962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341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4CF09EEA" w14:textId="77777777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460D5DF6" w14:textId="77777777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09DA6FE0" w14:textId="77777777" w:rsidR="000C39A3" w:rsidRPr="003B189C" w:rsidRDefault="000C39A3" w:rsidP="00396E4E">
            <w:pPr>
              <w:spacing w:after="13"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1C029F1F" w14:textId="77777777" w:rsidR="000C39A3" w:rsidRPr="003B189C" w:rsidRDefault="000C39A3" w:rsidP="003B189C">
            <w:pPr>
              <w:spacing w:after="13" w:line="27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неделю по 2 часа</w:t>
            </w:r>
          </w:p>
        </w:tc>
        <w:tc>
          <w:tcPr>
            <w:tcW w:w="1984" w:type="dxa"/>
          </w:tcPr>
          <w:p w14:paraId="2B9F2B53" w14:textId="77777777" w:rsidR="000C39A3" w:rsidRPr="003B189C" w:rsidRDefault="003B189C" w:rsidP="003B189C">
            <w:pPr>
              <w:spacing w:after="13" w:line="27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68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DF2689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DF268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DF26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DF268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DF26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276" w:type="dxa"/>
          </w:tcPr>
          <w:p w14:paraId="144DD86F" w14:textId="77777777" w:rsidR="000C39A3" w:rsidRPr="003B189C" w:rsidRDefault="000C39A3" w:rsidP="003B189C">
            <w:pPr>
              <w:spacing w:after="13" w:line="27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</w:tbl>
    <w:p w14:paraId="64BC9877" w14:textId="77777777" w:rsidR="000C39A3" w:rsidRDefault="000C39A3" w:rsidP="000C39A3">
      <w:pPr>
        <w:widowControl w:val="0"/>
        <w:tabs>
          <w:tab w:val="left" w:pos="440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231FBC0" w14:textId="77777777" w:rsidR="000C39A3" w:rsidRPr="00222CCE" w:rsidRDefault="000C39A3" w:rsidP="00D95DF5">
      <w:pPr>
        <w:spacing w:before="100" w:after="10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93CB84" w14:textId="77777777" w:rsidR="003B189C" w:rsidRPr="00B70D1D" w:rsidRDefault="003B189C" w:rsidP="003B189C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7. УЧЕБНЫЙ ПЛАН</w:t>
      </w:r>
    </w:p>
    <w:p w14:paraId="3AF36DD5" w14:textId="77777777" w:rsidR="00DD7657" w:rsidRPr="00222CCE" w:rsidRDefault="00DD7657" w:rsidP="00DD765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14:paraId="27C946EB" w14:textId="77777777" w:rsidR="00B63A3F" w:rsidRPr="003B189C" w:rsidRDefault="00B63A3F" w:rsidP="00F757DC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222CC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                                                             </w:t>
      </w:r>
      <w:r w:rsidR="000C39A3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                      </w:t>
      </w:r>
      <w:r w:rsidR="000C39A3" w:rsidRPr="003B189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Таблица 2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682"/>
        <w:gridCol w:w="937"/>
        <w:gridCol w:w="1143"/>
        <w:gridCol w:w="1492"/>
        <w:gridCol w:w="2924"/>
      </w:tblGrid>
      <w:tr w:rsidR="0069369C" w:rsidRPr="00222CCE" w14:paraId="3E85EC16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643C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C3AD9" w14:textId="77777777" w:rsidR="003B189C" w:rsidRPr="003B189C" w:rsidRDefault="003B18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2A63C9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2DE67" w14:textId="77777777" w:rsidR="0069369C" w:rsidRPr="003B189C" w:rsidRDefault="001A6B40" w:rsidP="003B189C">
            <w:pPr>
              <w:tabs>
                <w:tab w:val="center" w:pos="2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ADABA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Формы аттестации/контроля</w:t>
            </w:r>
          </w:p>
        </w:tc>
      </w:tr>
      <w:tr w:rsidR="0069369C" w:rsidRPr="00222CCE" w14:paraId="779EF853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ECBA7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7A054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EAE7A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850BE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5B5E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416E3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9369C" w:rsidRPr="00222CCE" w14:paraId="55395449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7DA4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45CF3A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  <w:p w14:paraId="562BA4F5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3643061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5A0F03A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CA5A1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Вводное занятие. Техника безопасности.  </w:t>
            </w: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AF30B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AD9DE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4F0A4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09900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3A4B2D" w14:textId="77777777" w:rsidR="0020413B" w:rsidRPr="003B189C" w:rsidRDefault="003B18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Вводный </w:t>
            </w:r>
            <w:r w:rsidR="001A6B40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</w:t>
            </w:r>
            <w:r w:rsidR="0020413B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162BD57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  <w:p w14:paraId="14066ABB" w14:textId="77777777" w:rsidR="0020413B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9C" w:rsidRPr="00222CCE" w14:paraId="4824BE57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351E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90B03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Бумажный бум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86FF8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C5CED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5D627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558C8" w14:textId="77777777" w:rsidR="0020413B" w:rsidRPr="003B189C" w:rsidRDefault="005377CE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  <w:r w:rsidR="000C39A3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контроль</w:t>
            </w:r>
            <w:r w:rsidR="001A6B40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ECBB67D" w14:textId="77777777" w:rsidR="004E77D1" w:rsidRPr="003B189C" w:rsidRDefault="0020413B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(О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прос)</w:t>
            </w:r>
          </w:p>
        </w:tc>
      </w:tr>
      <w:tr w:rsidR="0069369C" w:rsidRPr="00222CCE" w14:paraId="5D539A46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6DCC8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0C1F1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Мозаика из пуговиц.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D19DD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5E890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79569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BA05B" w14:textId="77777777" w:rsidR="0069369C" w:rsidRPr="003B189C" w:rsidRDefault="005377CE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  <w:r w:rsidR="000C39A3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контроль</w:t>
            </w:r>
            <w:r w:rsidR="001A6B40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0413B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(Н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аблюдение)</w:t>
            </w:r>
          </w:p>
        </w:tc>
      </w:tr>
      <w:tr w:rsidR="0069369C" w:rsidRPr="00222CCE" w14:paraId="4E119BF6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259C0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A1149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Фантазии из фетра.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60526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03E4D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2CBFE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95B5" w14:textId="77777777" w:rsidR="0020413B" w:rsidRPr="003B189C" w:rsidRDefault="005377CE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  <w:r w:rsidR="000C39A3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</w:t>
            </w:r>
            <w:r w:rsidR="001A6B40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25410B3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(И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гра)</w:t>
            </w:r>
          </w:p>
        </w:tc>
      </w:tr>
      <w:tr w:rsidR="0069369C" w:rsidRPr="00222CCE" w14:paraId="00728C09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90CA7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725CE" w14:textId="77777777" w:rsidR="0069369C" w:rsidRPr="003B189C" w:rsidRDefault="00E80361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Оживший </w:t>
            </w:r>
            <w:r w:rsidR="001A6B40"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клубок.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22016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5B41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A0CB4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61A19" w14:textId="77777777" w:rsidR="0020413B" w:rsidRPr="003B189C" w:rsidRDefault="001A6B40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контроль.</w:t>
            </w:r>
          </w:p>
          <w:p w14:paraId="52542093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(О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прос)</w:t>
            </w:r>
          </w:p>
        </w:tc>
      </w:tr>
      <w:tr w:rsidR="0069369C" w:rsidRPr="00222CCE" w14:paraId="1B2A033B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2E693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45CCF" w14:textId="77777777" w:rsidR="0069369C" w:rsidRPr="003B189C" w:rsidRDefault="001A6B40" w:rsidP="003B189C">
            <w:pPr>
              <w:spacing w:before="225" w:after="0" w:line="240" w:lineRule="auto"/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Очаровательные поделки из одноразовой посуды и бросового материала</w:t>
            </w:r>
          </w:p>
          <w:p w14:paraId="16695A7A" w14:textId="77777777" w:rsidR="0069369C" w:rsidRPr="003B189C" w:rsidRDefault="0069369C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0B5A9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60F34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20C9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8E5DF" w14:textId="77777777" w:rsidR="003B189C" w:rsidRDefault="003B18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079BFE" w14:textId="77777777" w:rsidR="003B189C" w:rsidRDefault="003B189C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F82794" w14:textId="77777777" w:rsidR="0020413B" w:rsidRPr="003B189C" w:rsidRDefault="000C39A3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контроль.</w:t>
            </w:r>
          </w:p>
          <w:p w14:paraId="36133D78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(Н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аблюдение)</w:t>
            </w:r>
          </w:p>
        </w:tc>
      </w:tr>
      <w:tr w:rsidR="0069369C" w:rsidRPr="00222CCE" w14:paraId="6EF1E34B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AB1B8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0BE07" w14:textId="77777777" w:rsidR="0069369C" w:rsidRPr="003B189C" w:rsidRDefault="001A6B40" w:rsidP="003B189C">
            <w:pPr>
              <w:spacing w:before="225" w:after="0" w:line="240" w:lineRule="auto"/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Трафаретная роспись – море фантазий</w:t>
            </w:r>
          </w:p>
          <w:p w14:paraId="6956F8BE" w14:textId="77777777" w:rsidR="0069369C" w:rsidRPr="003B189C" w:rsidRDefault="0069369C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9187EF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8BFC8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21AF8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18897" w14:textId="77777777" w:rsidR="0069369C" w:rsidRPr="003B189C" w:rsidRDefault="000C39A3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контроль.</w:t>
            </w:r>
            <w:r w:rsidR="0020413B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(Н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аблюдение)</w:t>
            </w:r>
          </w:p>
        </w:tc>
      </w:tr>
      <w:tr w:rsidR="0069369C" w:rsidRPr="00222CCE" w14:paraId="5D06A134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9974D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E43E9" w14:textId="77777777" w:rsidR="0069369C" w:rsidRPr="003B189C" w:rsidRDefault="0069369C" w:rsidP="003B18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FFA71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78EC0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C4373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47B9B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369C" w:rsidRPr="00222CCE" w14:paraId="79C6ECE7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3350F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7733E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Пейп – арт.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CCF7D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0D09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E229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0F0FD" w14:textId="77777777" w:rsidR="0020413B" w:rsidRPr="003B189C" w:rsidRDefault="001A6B40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контроль.</w:t>
            </w:r>
          </w:p>
          <w:p w14:paraId="67F9EB5B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(И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гра)</w:t>
            </w:r>
          </w:p>
        </w:tc>
      </w:tr>
      <w:tr w:rsidR="0069369C" w:rsidRPr="00222CCE" w14:paraId="300FA456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B5ADE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9E7B8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Соленое тесто.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B34FF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CC21F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014E6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E9C23" w14:textId="77777777" w:rsidR="0020413B" w:rsidRPr="003B189C" w:rsidRDefault="001A6B40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</w:t>
            </w:r>
            <w:r w:rsidR="000C39A3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568C9B9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(Н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аблюдение)</w:t>
            </w:r>
          </w:p>
        </w:tc>
      </w:tr>
      <w:tr w:rsidR="0069369C" w:rsidRPr="00222CCE" w14:paraId="3F1F0B18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040D2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3A05D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Декупаж.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BF516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63D03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F64D9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C9A9E" w14:textId="77777777" w:rsidR="0020413B" w:rsidRPr="003B189C" w:rsidRDefault="000C39A3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контроль.</w:t>
            </w:r>
          </w:p>
          <w:p w14:paraId="11748BAC" w14:textId="77777777" w:rsidR="0069369C" w:rsidRPr="003B189C" w:rsidRDefault="0020413B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(О</w:t>
            </w:r>
            <w:r w:rsidR="004E77D1"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прос)</w:t>
            </w:r>
          </w:p>
        </w:tc>
      </w:tr>
      <w:tr w:rsidR="0069369C" w:rsidRPr="00222CCE" w14:paraId="21EC2236" w14:textId="77777777" w:rsidTr="003B189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967BF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DBD91" w14:textId="77777777" w:rsidR="0069369C" w:rsidRPr="003B189C" w:rsidRDefault="001A6B40" w:rsidP="003B1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Итогов</w:t>
            </w:r>
            <w:r w:rsidR="00E807A2"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ое</w:t>
            </w:r>
            <w:r w:rsidRPr="003B189C">
              <w:rPr>
                <w:rFonts w:ascii="Times New Roman" w:eastAsia="Arial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занятие.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E197A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420D6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BC581B" w14:textId="77777777" w:rsidR="0069369C" w:rsidRPr="003B189C" w:rsidRDefault="001A6B4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CDDA6" w14:textId="77777777" w:rsidR="0069369C" w:rsidRDefault="000C39A3" w:rsidP="003B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 контроль</w:t>
            </w:r>
          </w:p>
          <w:p w14:paraId="6C1FFAF9" w14:textId="77777777" w:rsidR="00E526C0" w:rsidRPr="003B189C" w:rsidRDefault="00E526C0" w:rsidP="003B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(Выставка)</w:t>
            </w:r>
          </w:p>
        </w:tc>
      </w:tr>
      <w:tr w:rsidR="0069369C" w:rsidRPr="00222CCE" w14:paraId="1F37DEE3" w14:textId="77777777" w:rsidTr="00E526C0">
        <w:trPr>
          <w:trHeight w:val="7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93FEA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5ED17" w14:textId="77777777" w:rsidR="0069369C" w:rsidRPr="003B189C" w:rsidRDefault="001A6B40" w:rsidP="00E52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57993" w14:textId="77777777" w:rsidR="0069369C" w:rsidRPr="003B189C" w:rsidRDefault="001A6B40" w:rsidP="00E52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5DDA9" w14:textId="77777777" w:rsidR="0069369C" w:rsidRPr="003B189C" w:rsidRDefault="001A6B40" w:rsidP="00E52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56D64" w14:textId="77777777" w:rsidR="0069369C" w:rsidRPr="003B189C" w:rsidRDefault="001A6B40" w:rsidP="00E52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7CBA" w14:textId="77777777" w:rsidR="0069369C" w:rsidRPr="003B189C" w:rsidRDefault="0069369C" w:rsidP="003B1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3D6E72EC" w14:textId="77777777" w:rsidR="0020413B" w:rsidRDefault="0020413B" w:rsidP="00B63A3F">
      <w:pPr>
        <w:widowControl w:val="0"/>
        <w:tabs>
          <w:tab w:val="left" w:pos="440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13B9403" w14:textId="77777777" w:rsidR="0020413B" w:rsidRDefault="0020413B" w:rsidP="00B63A3F">
      <w:pPr>
        <w:widowControl w:val="0"/>
        <w:tabs>
          <w:tab w:val="left" w:pos="440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75AA0D7B" w14:textId="77777777" w:rsidR="002C7C37" w:rsidRPr="00DF6A5C" w:rsidRDefault="00DF6A5C" w:rsidP="00DF6A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83CA6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14:paraId="17D41216" w14:textId="77777777" w:rsidR="002C7C37" w:rsidRPr="002C7C37" w:rsidRDefault="002C7C37" w:rsidP="005377CE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C7C37">
        <w:rPr>
          <w:rFonts w:ascii="Times New Roman" w:hAnsi="Times New Roman" w:cs="Times New Roman"/>
          <w:sz w:val="26"/>
          <w:szCs w:val="26"/>
        </w:rPr>
        <w:t>Для оценки эффективности реализации программы необходима система отслеживания и фиксации результатов работы обучающихся. (Приложение 1)</w:t>
      </w:r>
    </w:p>
    <w:p w14:paraId="3DC686C5" w14:textId="77777777" w:rsidR="002C7C37" w:rsidRPr="002C7C37" w:rsidRDefault="002C7C37" w:rsidP="005377CE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C7C37">
        <w:rPr>
          <w:rFonts w:ascii="Times New Roman" w:hAnsi="Times New Roman" w:cs="Times New Roman"/>
          <w:sz w:val="26"/>
          <w:szCs w:val="26"/>
        </w:rPr>
        <w:t>Цель диагностики - проследить динамику развития и рост мастерства обучающихся. 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042D16ED" w14:textId="77777777" w:rsidR="002C7C37" w:rsidRPr="002C7C37" w:rsidRDefault="002C7C37" w:rsidP="005377CE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C7C37">
        <w:rPr>
          <w:rFonts w:ascii="Times New Roman" w:hAnsi="Times New Roman" w:cs="Times New Roman"/>
          <w:i/>
          <w:sz w:val="26"/>
          <w:szCs w:val="26"/>
        </w:rPr>
        <w:t>1 этап – предварительный (первоначальный).</w:t>
      </w:r>
      <w:r w:rsidRPr="002C7C37">
        <w:rPr>
          <w:rFonts w:ascii="Times New Roman" w:hAnsi="Times New Roman" w:cs="Times New Roman"/>
          <w:sz w:val="26"/>
          <w:szCs w:val="26"/>
        </w:rPr>
        <w:t xml:space="preserve"> Цель его – определения уровня имеющихся у обучающихся знаний, умений, навыков в начале обучения. Формы проведения: тестирование, анкетирование, наблюдение.</w:t>
      </w:r>
    </w:p>
    <w:p w14:paraId="50D53007" w14:textId="77777777" w:rsidR="002C7C37" w:rsidRPr="002C7C37" w:rsidRDefault="002C7C37" w:rsidP="005377CE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2 этап - текущий (промежуточный).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 Его цель - подведение  промежуточных итогов обучения, оценка успешности продвижения  обучающихся. Формы проведения, показатели, критерии разрабатываются индивидуально по направлению деятельности. </w:t>
      </w:r>
    </w:p>
    <w:p w14:paraId="1DA063A6" w14:textId="77777777" w:rsidR="002C7C37" w:rsidRPr="002C7C37" w:rsidRDefault="002C7C37" w:rsidP="005377CE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i/>
          <w:sz w:val="26"/>
          <w:szCs w:val="26"/>
        </w:rPr>
        <w:t>3 этап - итоговый учет.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 Подведение итогов года. Формы проведения: выставки, конкурсы, конференции, практическая самостоятельная работа. </w:t>
      </w:r>
    </w:p>
    <w:p w14:paraId="2D1B8862" w14:textId="77777777" w:rsidR="0020413B" w:rsidRPr="00DF6A5C" w:rsidRDefault="002C7C37" w:rsidP="00DF6A5C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При оценке результатов работы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щихся, выделяются такие  аспекты, как: критерии и форма оценки результата подготовки каждого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щегося и оценка общего уровня подготовки всех 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щихся творческого объединения. Очень важно продумать и форму оценки результата ребенка.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оценки (высокий, средний, низкий). Основной задачей начального цикла занятий является стимулирование познавательного интереса детей к промыслу. Первые месяцы работы по программе показывают, что все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щиеся осваивают программу. Одни – легко, у других возникают определенные затруднения. Важно знать, что именно трудно дается тем или иным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щимся, поэтому необходимо обязательно анализировать деятельность каждого, а анализ затруднений приводит к дифференцированному подходу к каждому 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щемуся при выборе заданий и предметной деятельности, что и характеризует уровень подхода к обучению в творческом объединении. </w:t>
      </w:r>
    </w:p>
    <w:p w14:paraId="144BF078" w14:textId="77777777" w:rsidR="0020413B" w:rsidRPr="002C7C37" w:rsidRDefault="0020413B" w:rsidP="005377CE">
      <w:pPr>
        <w:shd w:val="clear" w:color="auto" w:fill="FFFFFF"/>
        <w:spacing w:before="30" w:after="30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4054EF67" w14:textId="77777777" w:rsidR="00DF6A5C" w:rsidRPr="00F83CA6" w:rsidRDefault="00DF6A5C" w:rsidP="00DF6A5C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83CA6">
        <w:rPr>
          <w:rFonts w:ascii="Times New Roman" w:hAnsi="Times New Roman" w:cs="Times New Roman"/>
          <w:b/>
          <w:sz w:val="28"/>
          <w:szCs w:val="28"/>
        </w:rPr>
        <w:t xml:space="preserve">. ФОРМЫ АТТЕСТАЦИИ </w:t>
      </w:r>
    </w:p>
    <w:p w14:paraId="15712B05" w14:textId="77777777" w:rsidR="002C7C37" w:rsidRPr="002C7C37" w:rsidRDefault="002C7C37" w:rsidP="00DF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18C282C" w14:textId="77777777" w:rsidR="002C7C37" w:rsidRPr="002C7C37" w:rsidRDefault="002C7C37" w:rsidP="00DF6A5C">
      <w:pPr>
        <w:shd w:val="clear" w:color="auto" w:fill="FFFFFF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Отслеживание результатов в детском объединении направлено на получение информации о знаниях, умениях и навыках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щихся. Для их проверки используются следующие виды и формы контроля:</w:t>
      </w:r>
    </w:p>
    <w:p w14:paraId="68EDF327" w14:textId="77777777" w:rsidR="002C7C37" w:rsidRPr="002C7C37" w:rsidRDefault="002C7C37" w:rsidP="00DF6A5C">
      <w:pPr>
        <w:shd w:val="clear" w:color="auto" w:fill="FFFFFF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Вводный контроль 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дает информацию об уровне подготовки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щихся. При его проведении используются такие формы, как собеседование и диагностическая беседа для выявления начальных знаний, навыков и умений.</w:t>
      </w:r>
    </w:p>
    <w:p w14:paraId="0B9610D6" w14:textId="77777777" w:rsidR="002C7C37" w:rsidRPr="002C7C37" w:rsidRDefault="002C7C37" w:rsidP="00DF6A5C">
      <w:pPr>
        <w:shd w:val="clear" w:color="auto" w:fill="FFFFFF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Текущий контроль</w:t>
      </w:r>
      <w:r w:rsidRPr="002C7C37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с целью проверки усвоения прошедшего материала и выявления пробелов в знаниях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щихся. При его проведении используются такие формы, как теоретический диалог, фронтальный опрос, устный опрос, практическая и самостоятельная работа по изготовлению изделий.</w:t>
      </w:r>
    </w:p>
    <w:p w14:paraId="1710AA47" w14:textId="77777777" w:rsidR="002C7C37" w:rsidRPr="002C7C37" w:rsidRDefault="002C7C37" w:rsidP="00DF6A5C">
      <w:pPr>
        <w:shd w:val="clear" w:color="auto" w:fill="FFFFFF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Итоговый контроль</w:t>
      </w:r>
      <w:r w:rsidRPr="002C7C37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проводится в конце учебного года по сумме показателей за время обучения в объединении и предусматривает выполнение комплексной работы, включающей изготовление изделия по предложенной схеме и творческую работу по собственным эскизам. К формам данного контроля относят: открытое занятие для родителей, презентацию творческих работ, самоанализ.</w:t>
      </w:r>
    </w:p>
    <w:p w14:paraId="756112AC" w14:textId="77777777" w:rsidR="002C7C37" w:rsidRPr="002C7C37" w:rsidRDefault="002C7C37" w:rsidP="00DF6A5C">
      <w:pPr>
        <w:shd w:val="clear" w:color="auto" w:fill="FFFFFF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В качестве системы оценивания в творческом объединении используется коллективный анализ работ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щихся, где отмечаются наиболее удачные решения, оригинальные подходы, разбираются типичные ошибки.</w:t>
      </w:r>
    </w:p>
    <w:p w14:paraId="2816491F" w14:textId="77777777" w:rsidR="002C7C37" w:rsidRPr="002C7C37" w:rsidRDefault="002C7C37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К отслеживанию результатов обучения предъявляются следующие требования: </w:t>
      </w:r>
    </w:p>
    <w:p w14:paraId="79FFEED1" w14:textId="77777777" w:rsidR="002C7C37" w:rsidRPr="002C7C37" w:rsidRDefault="002C7C37" w:rsidP="005971E8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характер, требующий осуществления отслеживания за работой каждого 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F421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C7C37">
        <w:rPr>
          <w:rFonts w:ascii="Times New Roman" w:eastAsia="Times New Roman" w:hAnsi="Times New Roman" w:cs="Times New Roman"/>
          <w:sz w:val="26"/>
          <w:szCs w:val="26"/>
        </w:rPr>
        <w:t>щегося;</w:t>
      </w:r>
    </w:p>
    <w:p w14:paraId="6A79CFD8" w14:textId="77777777" w:rsidR="00DF6A5C" w:rsidRDefault="002C7C37" w:rsidP="005971E8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 xml:space="preserve">систематичность, регулярность проведения на всех этапах процесса обучения; </w:t>
      </w:r>
    </w:p>
    <w:p w14:paraId="5E277E7D" w14:textId="77777777" w:rsidR="00002B09" w:rsidRDefault="002C7C37" w:rsidP="005971E8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C37">
        <w:rPr>
          <w:rFonts w:ascii="Times New Roman" w:eastAsia="Times New Roman" w:hAnsi="Times New Roman" w:cs="Times New Roman"/>
          <w:sz w:val="26"/>
          <w:szCs w:val="26"/>
        </w:rPr>
        <w:t>дифференцированный подход.</w:t>
      </w:r>
    </w:p>
    <w:p w14:paraId="2C2C6644" w14:textId="77777777" w:rsidR="00DF6A5C" w:rsidRPr="008C44A7" w:rsidRDefault="00DF6A5C" w:rsidP="00DF6A5C">
      <w:pPr>
        <w:tabs>
          <w:tab w:val="left" w:pos="949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5C04E9" w14:textId="77777777" w:rsidR="00DF6A5C" w:rsidRPr="00F83CA6" w:rsidRDefault="00DF6A5C" w:rsidP="00DF6A5C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83CA6">
        <w:rPr>
          <w:rFonts w:ascii="Times New Roman" w:hAnsi="Times New Roman" w:cs="Times New Roman"/>
          <w:b/>
          <w:sz w:val="28"/>
          <w:szCs w:val="28"/>
        </w:rPr>
        <w:t>. МЕТОДИЧЕСКИЕ МАТЕРИАЛЫ</w:t>
      </w:r>
    </w:p>
    <w:p w14:paraId="6B35400D" w14:textId="77777777" w:rsidR="0010661A" w:rsidRPr="00DF6A5C" w:rsidRDefault="0010661A" w:rsidP="00DF6A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E711A7" w14:textId="77777777" w:rsidR="0010661A" w:rsidRPr="002C7C37" w:rsidRDefault="0010661A" w:rsidP="00DF6A5C">
      <w:pPr>
        <w:tabs>
          <w:tab w:val="left" w:pos="284"/>
          <w:tab w:val="left" w:pos="1560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2C7C37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Основные способы и формы работы.</w:t>
      </w:r>
    </w:p>
    <w:p w14:paraId="5F9D3943" w14:textId="77777777" w:rsidR="0010661A" w:rsidRPr="00F13CD4" w:rsidRDefault="0010661A" w:rsidP="005971E8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практическое занятие;</w:t>
      </w:r>
    </w:p>
    <w:p w14:paraId="2DAABA73" w14:textId="77777777" w:rsidR="0010661A" w:rsidRPr="00F13CD4" w:rsidRDefault="0010661A" w:rsidP="005971E8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творческая мастерская;</w:t>
      </w:r>
    </w:p>
    <w:p w14:paraId="09BF91F7" w14:textId="77777777" w:rsidR="0010661A" w:rsidRPr="00F13CD4" w:rsidRDefault="0010661A" w:rsidP="005971E8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выставки.</w:t>
      </w:r>
    </w:p>
    <w:p w14:paraId="154F6F73" w14:textId="77777777" w:rsidR="0010661A" w:rsidRPr="002C7C37" w:rsidRDefault="0010661A" w:rsidP="00DF6A5C">
      <w:pPr>
        <w:tabs>
          <w:tab w:val="left" w:pos="284"/>
        </w:tabs>
        <w:spacing w:after="15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2C7C3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Основная форма проведения занятий – групповая, но предусмотрены индивидуальные занятия.</w:t>
      </w:r>
    </w:p>
    <w:p w14:paraId="23734387" w14:textId="77777777" w:rsidR="0010661A" w:rsidRPr="00750A72" w:rsidRDefault="0010661A" w:rsidP="00DF6A5C">
      <w:pPr>
        <w:tabs>
          <w:tab w:val="left" w:pos="284"/>
        </w:tabs>
        <w:spacing w:after="15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Примерная структура занятия:</w:t>
      </w:r>
    </w:p>
    <w:p w14:paraId="17F26717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Вводный инструктаж к началу работы. Повторение правил техники безопасности.</w:t>
      </w:r>
    </w:p>
    <w:p w14:paraId="4969970D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Особенности выполнения изделия.</w:t>
      </w:r>
    </w:p>
    <w:p w14:paraId="72D4A250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Беседа. Обсуждение этапов и хода работы.</w:t>
      </w:r>
    </w:p>
    <w:p w14:paraId="6263DA09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Подбор материала для выполнения работы.</w:t>
      </w:r>
    </w:p>
    <w:p w14:paraId="2BB07897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Практическое выполнение изделия. Оформление.</w:t>
      </w:r>
    </w:p>
    <w:p w14:paraId="2C0F1338" w14:textId="77777777" w:rsidR="0010661A" w:rsidRPr="00750A72" w:rsidRDefault="0010661A" w:rsidP="005971E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Представление изделия.</w:t>
      </w:r>
    </w:p>
    <w:p w14:paraId="5961276E" w14:textId="77777777" w:rsidR="0010661A" w:rsidRPr="002C7C37" w:rsidRDefault="0010661A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2C7C3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Структура учебного занятия варьируется в зависимости от целей и задач, однако обязательными элементами каждого занятия являются:</w:t>
      </w:r>
    </w:p>
    <w:p w14:paraId="7F3289DD" w14:textId="77777777" w:rsidR="0010661A" w:rsidRPr="00750A72" w:rsidRDefault="0010661A" w:rsidP="005971E8">
      <w:pPr>
        <w:pStyle w:val="a3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упражнения на развитие творческих способностей;</w:t>
      </w:r>
    </w:p>
    <w:p w14:paraId="50DFDA7F" w14:textId="77777777" w:rsidR="0010661A" w:rsidRPr="00750A72" w:rsidRDefault="0010661A" w:rsidP="005971E8">
      <w:pPr>
        <w:pStyle w:val="a3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элементы зрительной гимнастики на снятие напряжения и укрепление зрительно – двигательных мышц;</w:t>
      </w:r>
    </w:p>
    <w:p w14:paraId="36CE13AD" w14:textId="77777777" w:rsidR="0010661A" w:rsidRPr="0020413B" w:rsidRDefault="0010661A" w:rsidP="005971E8">
      <w:pPr>
        <w:pStyle w:val="a3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релаксационные минутки, направленные на сохранение психического здоровья детей и установление положительного эмоционального настроя.</w:t>
      </w:r>
    </w:p>
    <w:p w14:paraId="1AD5B003" w14:textId="77777777" w:rsidR="0010661A" w:rsidRPr="00750A72" w:rsidRDefault="0010661A" w:rsidP="00DF6A5C">
      <w:pPr>
        <w:tabs>
          <w:tab w:val="left" w:pos="284"/>
          <w:tab w:val="center" w:pos="4749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Творческая работа включает в себя:</w:t>
      </w:r>
      <w:r w:rsidRPr="00750A72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ab/>
      </w:r>
    </w:p>
    <w:p w14:paraId="12CE269A" w14:textId="77777777" w:rsidR="0010661A" w:rsidRPr="00750A72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сбор материала по теме;</w:t>
      </w:r>
    </w:p>
    <w:p w14:paraId="09ABAEAD" w14:textId="77777777" w:rsidR="0010661A" w:rsidRPr="00750A72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работу над эскизами;</w:t>
      </w:r>
    </w:p>
    <w:p w14:paraId="1A58D653" w14:textId="77777777" w:rsidR="0010661A" w:rsidRPr="00750A72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методы разработки орнамента;</w:t>
      </w:r>
    </w:p>
    <w:p w14:paraId="5D22FFD3" w14:textId="77777777" w:rsidR="0010661A" w:rsidRPr="00750A72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решение композиции в цвете;</w:t>
      </w:r>
    </w:p>
    <w:p w14:paraId="22BD1B0B" w14:textId="77777777" w:rsidR="0010661A" w:rsidRPr="00750A72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выполнение технического рисунка;</w:t>
      </w:r>
    </w:p>
    <w:p w14:paraId="4BC34339" w14:textId="77777777" w:rsidR="0020413B" w:rsidRPr="00DF6A5C" w:rsidRDefault="0010661A" w:rsidP="005971E8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выполнение изделия.</w:t>
      </w:r>
    </w:p>
    <w:p w14:paraId="1CF6AD76" w14:textId="77777777" w:rsidR="0010661A" w:rsidRPr="002C7C37" w:rsidRDefault="0010661A" w:rsidP="00DF6A5C">
      <w:pPr>
        <w:tabs>
          <w:tab w:val="left" w:pos="284"/>
        </w:tabs>
        <w:spacing w:after="150" w:line="360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2C7C37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Методы обучения:</w:t>
      </w:r>
    </w:p>
    <w:p w14:paraId="3E6953D8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Словесные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(рассказ, объяснение, разбор нового материала, анализ образцов, инструктаж).</w:t>
      </w:r>
    </w:p>
    <w:p w14:paraId="69C26659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Наглядные 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(объяснение с использованием наглядности, демонстрация, электронная презентация).</w:t>
      </w:r>
    </w:p>
    <w:p w14:paraId="61DD5F36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Практические 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(показ практических действий, индивидуальная работа, подведение итогов, выставка).</w:t>
      </w:r>
    </w:p>
    <w:p w14:paraId="049A96A1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Исследовательский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(расширение и углубление знаний и умений).</w:t>
      </w:r>
    </w:p>
    <w:p w14:paraId="39914334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6521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Объяснительнно-иллюстративный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(объяснение сопровождается демонстрацией наглядного материала)</w:t>
      </w:r>
      <w:r w:rsidRPr="00750A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14:paraId="14CBFBE2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Проблемно-поисковый</w:t>
      </w:r>
      <w:r w:rsidRPr="00750A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</w:t>
      </w:r>
      <w:r w:rsidRPr="00750A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педагог ставит проблему и вместе с детьми ищет пути ее решения).</w:t>
      </w:r>
    </w:p>
    <w:p w14:paraId="708AC658" w14:textId="77777777" w:rsidR="0010661A" w:rsidRPr="00750A72" w:rsidRDefault="0010661A" w:rsidP="005971E8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after="15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0A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Метод релаксации.</w:t>
      </w:r>
    </w:p>
    <w:p w14:paraId="16E8157B" w14:textId="77777777" w:rsidR="0010661A" w:rsidRDefault="0010661A" w:rsidP="00DF6A5C">
      <w:pPr>
        <w:tabs>
          <w:tab w:val="left" w:pos="284"/>
        </w:tabs>
        <w:spacing w:after="15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2C7C37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Формы организации познавательной деятельности</w:t>
      </w:r>
      <w:r w:rsidRPr="002C7C3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  </w:t>
      </w:r>
      <w:r w:rsidR="00BF421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2C7C37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уча</w:t>
      </w:r>
      <w:r w:rsidR="00BF4216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ю</w:t>
      </w:r>
      <w:r w:rsidRPr="002C7C37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щихся:</w:t>
      </w:r>
      <w:r w:rsidRPr="002C7C3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индивидуальные, коллективное творчество.</w:t>
      </w:r>
    </w:p>
    <w:p w14:paraId="608CDEBB" w14:textId="77777777" w:rsidR="00DF6A5C" w:rsidRPr="002C7C37" w:rsidRDefault="00DF6A5C" w:rsidP="00DF6A5C">
      <w:pPr>
        <w:tabs>
          <w:tab w:val="left" w:pos="284"/>
        </w:tabs>
        <w:spacing w:after="15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17499DFA" w14:textId="77777777" w:rsidR="0010661A" w:rsidRPr="0010661A" w:rsidRDefault="0010661A" w:rsidP="0010661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0661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Методическое обеспечение программы</w:t>
      </w:r>
    </w:p>
    <w:p w14:paraId="7E3E44D3" w14:textId="77777777" w:rsidR="0010661A" w:rsidRPr="00DF6A5C" w:rsidRDefault="0010661A" w:rsidP="0010661A">
      <w:pPr>
        <w:spacing w:after="0" w:line="240" w:lineRule="auto"/>
        <w:jc w:val="center"/>
        <w:rPr>
          <w:rFonts w:ascii="Times New Roman" w:eastAsia="Arial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DF6A5C">
        <w:rPr>
          <w:rFonts w:ascii="Times New Roman" w:eastAsia="Arial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Таблица 3                                                                    </w:t>
      </w:r>
    </w:p>
    <w:tbl>
      <w:tblPr>
        <w:tblStyle w:val="1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10661A" w:rsidRPr="00BE7E8C" w14:paraId="7644A03D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5E05" w14:textId="77777777" w:rsidR="0010661A" w:rsidRPr="00BE7E8C" w:rsidRDefault="0010661A" w:rsidP="00396E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AB9F5" w14:textId="77777777" w:rsidR="0010661A" w:rsidRPr="00BE7E8C" w:rsidRDefault="00DF6A5C" w:rsidP="00396E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раздел</w:t>
            </w:r>
            <w:r w:rsidRPr="008C44A7">
              <w:rPr>
                <w:rFonts w:ascii="Times New Roman" w:hAnsi="Times New Roman"/>
                <w:b/>
                <w:sz w:val="26"/>
                <w:szCs w:val="26"/>
              </w:rPr>
              <w:t>, темы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CEB88" w14:textId="77777777" w:rsidR="0010661A" w:rsidRPr="00BE7E8C" w:rsidRDefault="0010661A" w:rsidP="0010661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Дидактические – методические </w:t>
            </w: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материал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ы</w:t>
            </w:r>
          </w:p>
        </w:tc>
      </w:tr>
      <w:tr w:rsidR="0010661A" w:rsidRPr="00BE7E8C" w14:paraId="755CD53B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2A36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442BE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Вводное занятие. Техника безопаснос</w:t>
            </w:r>
            <w:r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ти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146CB" w14:textId="77777777" w:rsidR="0010661A" w:rsidRDefault="0010661A" w:rsidP="0010661A">
            <w:pPr>
              <w:ind w:left="4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95B670" w14:textId="77777777" w:rsidR="0010661A" w:rsidRDefault="0010661A" w:rsidP="0010661A">
            <w:pPr>
              <w:ind w:left="4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848E40" w14:textId="77777777" w:rsidR="0010661A" w:rsidRPr="0010661A" w:rsidRDefault="0010661A" w:rsidP="0010661A">
            <w:pPr>
              <w:ind w:left="47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</w:t>
            </w:r>
            <w:r w:rsidRPr="0010661A">
              <w:rPr>
                <w:rFonts w:ascii="Times New Roman" w:hAnsi="Times New Roman"/>
                <w:sz w:val="26"/>
                <w:szCs w:val="26"/>
              </w:rPr>
              <w:t>Презентация</w:t>
            </w:r>
          </w:p>
          <w:p w14:paraId="5052037E" w14:textId="77777777" w:rsidR="0010661A" w:rsidRPr="00BE7E8C" w:rsidRDefault="0010661A" w:rsidP="00396E4E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0661A" w:rsidRPr="00BE7E8C" w14:paraId="7A3D47AD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3E2F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74D64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Бумажный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бум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0D7A3" w14:textId="77777777" w:rsidR="0010661A" w:rsidRPr="00396E4E" w:rsidRDefault="00396E4E" w:rsidP="00396E4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96E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Давыдова, Г. Н. Бумагопластика. Цветочные мотивы. Выпуск 5 / Г.Н. Давыдова. - Москва: 2013.  </w:t>
            </w:r>
            <w:r w:rsidRPr="00396E4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96E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Давыдова, Галина Николаевна Бумагопластика. Цветочные мотивы / Давыдова Галина Николаевна. - М.: Скрипторий 2003, 2017. </w:t>
            </w:r>
          </w:p>
        </w:tc>
      </w:tr>
      <w:tr w:rsidR="0010661A" w:rsidRPr="00BE7E8C" w14:paraId="7709B02B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3B248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B4680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Мозаика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пуговиц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C8E3E" w14:textId="77777777" w:rsidR="0010661A" w:rsidRPr="009E35CF" w:rsidRDefault="0010661A" w:rsidP="009E35C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Боуз, Петра 101 идея чудесных превращений одежды с помощью бисера, тесьмы, красок, аппликаций и вышивки / Петра Боуз. – Москва: </w:t>
            </w:r>
            <w:r w:rsidR="009E35CF" w:rsidRPr="009E35CF">
              <w:rPr>
                <w:rStyle w:val="ae"/>
                <w:rFonts w:ascii="Times New Roman" w:hAnsi="Times New Roman"/>
                <w:sz w:val="26"/>
                <w:szCs w:val="26"/>
                <w:shd w:val="clear" w:color="auto" w:fill="FFFFFF"/>
              </w:rPr>
              <w:t>2012</w:t>
            </w:r>
            <w:r w:rsidR="009E35CF" w:rsidRPr="009E35C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Гусакова, М. А. Аппликация / М.А. Гусакова. - М.: Просвещение, </w:t>
            </w:r>
            <w:r w:rsidR="009E35CF" w:rsidRPr="009E35CF">
              <w:rPr>
                <w:rStyle w:val="ae"/>
                <w:rFonts w:ascii="Times New Roman" w:hAnsi="Times New Roman"/>
                <w:sz w:val="26"/>
                <w:szCs w:val="26"/>
                <w:shd w:val="clear" w:color="auto" w:fill="FFFFFF"/>
              </w:rPr>
              <w:t>2011</w:t>
            </w:r>
            <w:r w:rsidR="009E35CF" w:rsidRPr="009E35C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9E35CF"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Дубровская, Н. В. Аппликации из камней и ракушек / Н.В. Дубровская. - М.: АСТ, Сова, 2011. </w:t>
            </w:r>
          </w:p>
        </w:tc>
      </w:tr>
      <w:tr w:rsidR="0010661A" w:rsidRPr="00BE7E8C" w14:paraId="0EB4DE4F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650C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947EA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Фантазии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из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фетра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8AB94" w14:textId="77777777" w:rsidR="0010661A" w:rsidRPr="009E35CF" w:rsidRDefault="009E35CF" w:rsidP="00396E4E">
            <w:pPr>
              <w:rPr>
                <w:rFonts w:ascii="Times New Roman" w:hAnsi="Times New Roman"/>
                <w:sz w:val="26"/>
                <w:szCs w:val="26"/>
              </w:rPr>
            </w:pPr>
            <w:r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Токарева, Елена Мои цветы. Ткани, ленты, фетр, вязание, валяние / Елена Токарева. - М.: Эксмо, </w:t>
            </w:r>
            <w:r w:rsidRPr="009E35CF">
              <w:rPr>
                <w:rStyle w:val="ae"/>
                <w:rFonts w:ascii="Times New Roman" w:hAnsi="Times New Roman"/>
                <w:sz w:val="26"/>
                <w:szCs w:val="26"/>
                <w:shd w:val="clear" w:color="auto" w:fill="FFFFFF"/>
              </w:rPr>
              <w:t>2016</w:t>
            </w:r>
            <w:r w:rsidRPr="009E35C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Хелен 20 оригинальных идей. Украшения из фетра и бисера / Хелен. - М.: Контэнт, </w:t>
            </w:r>
            <w:r w:rsidRPr="009E35CF">
              <w:rPr>
                <w:rStyle w:val="ae"/>
                <w:rFonts w:ascii="Times New Roman" w:hAnsi="Times New Roman"/>
                <w:sz w:val="26"/>
                <w:szCs w:val="26"/>
                <w:shd w:val="clear" w:color="auto" w:fill="FFFFFF"/>
              </w:rPr>
              <w:t>2016</w:t>
            </w:r>
            <w:r w:rsidRPr="009E35C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35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Юлия, Джанкаева Игрушки для малышей из фетра / Джанкаева Юлия. - М.: Феникс, </w:t>
            </w:r>
            <w:r w:rsidRPr="009E35CF">
              <w:rPr>
                <w:rStyle w:val="ae"/>
                <w:rFonts w:ascii="Times New Roman" w:hAnsi="Times New Roman"/>
                <w:sz w:val="26"/>
                <w:szCs w:val="26"/>
                <w:shd w:val="clear" w:color="auto" w:fill="FFFFFF"/>
              </w:rPr>
              <w:t>2016</w:t>
            </w:r>
            <w:r w:rsidRPr="009E35C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14:paraId="427B4939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0661A" w:rsidRPr="00BE7E8C" w14:paraId="2259AEBA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44EE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E3C32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Оживший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клубок</w:t>
            </w:r>
            <w:r w:rsidRPr="00222CCE">
              <w:rPr>
                <w:rFonts w:ascii="Times New Roman" w:eastAsia="OpenSans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2CEC" w14:textId="77777777" w:rsidR="009E35CF" w:rsidRPr="009E35CF" w:rsidRDefault="009E35CF" w:rsidP="009E35CF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9E35CF">
              <w:rPr>
                <w:rFonts w:ascii="Times New Roman" w:hAnsi="Times New Roman"/>
                <w:color w:val="181818"/>
                <w:sz w:val="26"/>
                <w:szCs w:val="26"/>
              </w:rPr>
              <w:t xml:space="preserve">Максимова М.В., Кузмина М.А. Дружные спицы. – М.,2004. </w:t>
            </w:r>
          </w:p>
          <w:p w14:paraId="21401CA6" w14:textId="77777777" w:rsidR="009E35CF" w:rsidRPr="009E35CF" w:rsidRDefault="009E35CF" w:rsidP="009E35CF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9E35CF">
              <w:rPr>
                <w:rFonts w:ascii="Times New Roman" w:hAnsi="Times New Roman"/>
                <w:color w:val="181818"/>
                <w:sz w:val="26"/>
                <w:szCs w:val="26"/>
              </w:rPr>
              <w:t>Максимова М.В., Кузмина М.А. Первые шаги. – М., 2001.</w:t>
            </w:r>
          </w:p>
          <w:p w14:paraId="3397C7A6" w14:textId="77777777" w:rsidR="009E35CF" w:rsidRPr="009E35CF" w:rsidRDefault="009E35CF" w:rsidP="009E35CF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9E35CF">
              <w:rPr>
                <w:rFonts w:ascii="Times New Roman" w:hAnsi="Times New Roman"/>
                <w:color w:val="181818"/>
                <w:sz w:val="26"/>
                <w:szCs w:val="26"/>
              </w:rPr>
              <w:t> Максимова М.В., Кузмина М.А. Быстрый крючок.– М., 1998.</w:t>
            </w:r>
          </w:p>
          <w:p w14:paraId="60D2FFBF" w14:textId="77777777" w:rsidR="009E35CF" w:rsidRPr="009E35CF" w:rsidRDefault="009E35CF" w:rsidP="009E35CF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9E35CF">
              <w:rPr>
                <w:rFonts w:ascii="Times New Roman" w:hAnsi="Times New Roman"/>
                <w:color w:val="181818"/>
                <w:sz w:val="26"/>
                <w:szCs w:val="26"/>
              </w:rPr>
              <w:t>Семячкина А. Узоры. Альбом для вышивания. - М.: изд-во «Малыш», 1987.</w:t>
            </w:r>
          </w:p>
          <w:p w14:paraId="19AA376D" w14:textId="77777777" w:rsidR="0010661A" w:rsidRPr="009E35CF" w:rsidRDefault="0010661A" w:rsidP="00396E4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1D1FCC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0661A" w:rsidRPr="00BE7E8C" w14:paraId="6A01B767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D256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212FE" w14:textId="77777777" w:rsidR="0010661A" w:rsidRPr="00222CCE" w:rsidRDefault="0010661A" w:rsidP="00396E4E">
            <w:pPr>
              <w:spacing w:before="225" w:after="225"/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  <w:t xml:space="preserve">Очаровательные поделки из одноразовой посуды и бросового материала.    </w:t>
            </w:r>
          </w:p>
          <w:p w14:paraId="1EFF8DBE" w14:textId="77777777" w:rsidR="0010661A" w:rsidRPr="00222CCE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D620D" w14:textId="77777777" w:rsidR="00495FC8" w:rsidRPr="00495FC8" w:rsidRDefault="00495FC8" w:rsidP="00396E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F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Давыдова, Г.Н. Поделки из бросового материала. Цветы / Г.Н. Давыдова. - М.: Скрипторий 2003, 2012. </w:t>
            </w:r>
            <w:r w:rsidRPr="00495FC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95F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Дубровская, Наталья Викторовна Поделки из природных материалов / Дубровская Наталья Викторовна. - М.: Астрель, 2010. </w:t>
            </w:r>
          </w:p>
          <w:p w14:paraId="49D7771F" w14:textId="77777777" w:rsidR="0010661A" w:rsidRPr="00BE7E8C" w:rsidRDefault="00495FC8" w:rsidP="00495FC8">
            <w:pPr>
              <w:rPr>
                <w:rFonts w:ascii="Times New Roman" w:hAnsi="Times New Roman"/>
                <w:sz w:val="26"/>
                <w:szCs w:val="26"/>
              </w:rPr>
            </w:pPr>
            <w:r w:rsidRPr="00495F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Кузнецова, С. В. Мастерим с детьми. Поделки из природных материалов / С.В. Кузнецова, Е.Б. Рудакова. - М.: Феникс, 2012. </w:t>
            </w:r>
            <w:r w:rsidRPr="00495FC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95F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0661A" w:rsidRPr="00BE7E8C" w14:paraId="7A206E0D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5CDC5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F93A" w14:textId="77777777" w:rsidR="0010661A" w:rsidRPr="00222CCE" w:rsidRDefault="0010661A" w:rsidP="00396E4E">
            <w:pPr>
              <w:spacing w:before="225" w:after="225"/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  <w:t>Трафаретная роспись – море фантазий. </w:t>
            </w:r>
          </w:p>
          <w:p w14:paraId="664CE6CE" w14:textId="77777777" w:rsidR="0010661A" w:rsidRPr="00222CCE" w:rsidRDefault="0010661A" w:rsidP="00396E4E">
            <w:pPr>
              <w:spacing w:before="225" w:after="22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F6AA4" w14:textId="77777777" w:rsidR="00E5104D" w:rsidRPr="00222CCE" w:rsidRDefault="00E5104D" w:rsidP="00E5104D">
            <w:pPr>
              <w:pStyle w:val="a3"/>
              <w:tabs>
                <w:tab w:val="left" w:pos="284"/>
              </w:tabs>
              <w:spacing w:line="360" w:lineRule="auto"/>
              <w:ind w:left="0"/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  <w:t>Немешаева Е. «Художества без кисточки». – М.: издательство «Феникс», 2014.</w:t>
            </w:r>
          </w:p>
          <w:p w14:paraId="2EEAEE72" w14:textId="77777777" w:rsidR="00E5104D" w:rsidRPr="00222CCE" w:rsidRDefault="00E5104D" w:rsidP="00E5104D">
            <w:pPr>
              <w:pStyle w:val="a3"/>
              <w:tabs>
                <w:tab w:val="left" w:pos="284"/>
              </w:tabs>
              <w:spacing w:line="360" w:lineRule="auto"/>
              <w:ind w:left="0"/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  <w:lastRenderedPageBreak/>
              <w:t>Шилкова Е. «Мозаика». – Рипол Классик, 2011</w:t>
            </w:r>
          </w:p>
          <w:p w14:paraId="05CA4F3A" w14:textId="77777777" w:rsidR="00E5104D" w:rsidRPr="009871EA" w:rsidRDefault="00E5104D" w:rsidP="00E5104D">
            <w:pPr>
              <w:pStyle w:val="a3"/>
              <w:tabs>
                <w:tab w:val="left" w:pos="284"/>
              </w:tabs>
              <w:spacing w:line="360" w:lineRule="auto"/>
              <w:ind w:left="0"/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Arial" w:hAnsi="Times New Roman"/>
                <w:sz w:val="26"/>
                <w:szCs w:val="26"/>
                <w:shd w:val="clear" w:color="auto" w:fill="FFFFFF"/>
              </w:rPr>
              <w:t>Тихова Г. «Модульное оригами для детей. Создаем сказку своими руками». – Феникс, 2014.</w:t>
            </w:r>
          </w:p>
          <w:p w14:paraId="3D4E264F" w14:textId="77777777" w:rsidR="0010661A" w:rsidRPr="00BE7E8C" w:rsidRDefault="0010661A" w:rsidP="00396E4E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0661A" w:rsidRPr="00BE7E8C" w14:paraId="53FB0F75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AE242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8.</w:t>
            </w:r>
          </w:p>
          <w:p w14:paraId="0D36C96F" w14:textId="77777777" w:rsidR="0010661A" w:rsidRPr="00BE7E8C" w:rsidRDefault="0010661A" w:rsidP="00396E4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DA576F" w14:textId="77777777" w:rsidR="0010661A" w:rsidRPr="00BE7E8C" w:rsidRDefault="0010661A" w:rsidP="00396E4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858E1F8" w14:textId="77777777" w:rsidR="0010661A" w:rsidRPr="00BE7E8C" w:rsidRDefault="0010661A" w:rsidP="00396E4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193C1" w14:textId="77777777" w:rsidR="0010661A" w:rsidRPr="00222CCE" w:rsidRDefault="0010661A" w:rsidP="00396E4E">
            <w:pPr>
              <w:spacing w:before="225" w:after="225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  <w:t>Пейп-арт.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E107A" w14:textId="77777777" w:rsidR="0010661A" w:rsidRPr="00495FC8" w:rsidRDefault="00E5104D" w:rsidP="00396E4E">
            <w:pPr>
              <w:rPr>
                <w:rFonts w:ascii="Times New Roman" w:hAnsi="Times New Roman"/>
                <w:sz w:val="26"/>
                <w:szCs w:val="26"/>
              </w:rPr>
            </w:pPr>
            <w:r w:rsidRPr="00495FC8">
              <w:rPr>
                <w:rFonts w:ascii="Times New Roman" w:hAnsi="Times New Roman"/>
                <w:sz w:val="26"/>
                <w:szCs w:val="26"/>
              </w:rPr>
              <w:t>Пейп-арт: авторская методика Татьяны Сорокиной // Страна мастеров [Сайт]. – Электрон. дан. – Режим доступа: http://stranamasterov.ru/node/3</w:t>
            </w:r>
            <w:r w:rsidR="00495FC8" w:rsidRPr="00495FC8">
              <w:rPr>
                <w:rFonts w:ascii="Times New Roman" w:hAnsi="Times New Roman"/>
                <w:sz w:val="26"/>
                <w:szCs w:val="26"/>
              </w:rPr>
              <w:t xml:space="preserve">05474, свободный. </w:t>
            </w:r>
          </w:p>
        </w:tc>
      </w:tr>
      <w:tr w:rsidR="0010661A" w:rsidRPr="00BE7E8C" w14:paraId="08D70011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CCE26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6F0E" w14:textId="77777777" w:rsidR="0010661A" w:rsidRPr="00222CCE" w:rsidRDefault="0010661A" w:rsidP="00396E4E">
            <w:pPr>
              <w:spacing w:before="225" w:after="225"/>
              <w:rPr>
                <w:rFonts w:ascii="Times New Roman" w:hAnsi="Times New Roman"/>
                <w:sz w:val="26"/>
                <w:szCs w:val="26"/>
              </w:rPr>
            </w:pPr>
            <w:r w:rsidRPr="00222CCE"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  <w:t>Солёное тесто.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A5176" w14:textId="77777777" w:rsidR="00E5104D" w:rsidRPr="00E5104D" w:rsidRDefault="00E5104D" w:rsidP="00396E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Зайцев, В.Б. Детское творчество. Игрушки из соленого теста / В.Б. Зайцев. - М.: Рипол Классик, 2011. </w:t>
            </w:r>
          </w:p>
          <w:p w14:paraId="7F8412ED" w14:textId="77777777" w:rsidR="0010661A" w:rsidRPr="00BE7E8C" w:rsidRDefault="00E5104D" w:rsidP="00396E4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Зайцев, Виктор Игрушки из соленого теста / Виктор Зайцев. - М.: Рипол Классик, 2011. </w:t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Лепка из соленого теста. - М.: Фолио, 2011.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0661A" w:rsidRPr="00BE7E8C" w14:paraId="0B05ED70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A4A4B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E8F9" w14:textId="77777777" w:rsidR="0010661A" w:rsidRPr="00BE7E8C" w:rsidRDefault="0010661A" w:rsidP="00396E4E">
            <w:pPr>
              <w:spacing w:after="3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Arial" w:hAnsi="Times New Roman"/>
                <w:color w:val="111111"/>
                <w:sz w:val="26"/>
                <w:szCs w:val="26"/>
                <w:shd w:val="clear" w:color="auto" w:fill="FFFFFF"/>
              </w:rPr>
              <w:t>Декупаж.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68E78" w14:textId="77777777" w:rsidR="00E5104D" w:rsidRPr="00E5104D" w:rsidRDefault="00E5104D" w:rsidP="00396E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Зайцева, А. А. Декупаж / А.А. Зайцева. - М.: Дрофа-плюс, 2008. </w:t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Зайцева, Анна Декупаж для начинающих. Салфеточная техника / Анна Зайцева. - М.: Эксмо, 2014. </w:t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Зайцева, Анна Декупаж. Иллюстрированная энциклопедия / Анна Зайцева. - Москва: 2012. </w:t>
            </w:r>
          </w:p>
          <w:p w14:paraId="1EB46EA8" w14:textId="77777777" w:rsidR="0010661A" w:rsidRPr="00BE7E8C" w:rsidRDefault="00E5104D" w:rsidP="00396E4E">
            <w:pPr>
              <w:rPr>
                <w:rFonts w:ascii="Times New Roman" w:hAnsi="Times New Roman"/>
                <w:sz w:val="26"/>
                <w:szCs w:val="26"/>
              </w:rPr>
            </w:pPr>
            <w:r w:rsidRPr="00E510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Крылова, Е. А. Декупаж / Е.А. Крылова. - М.: Астрель, 2012.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0661A" w:rsidRPr="00BE7E8C" w14:paraId="26EB0B9E" w14:textId="77777777" w:rsidTr="00DF6A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2A352" w14:textId="77777777" w:rsidR="0010661A" w:rsidRPr="00BE7E8C" w:rsidRDefault="0010661A" w:rsidP="00396E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0857D" w14:textId="77777777" w:rsidR="0010661A" w:rsidRPr="00BE7E8C" w:rsidRDefault="0010661A" w:rsidP="00396E4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E7E8C">
              <w:rPr>
                <w:rFonts w:ascii="Times New Roman" w:hAnsi="Times New Roman"/>
                <w:bCs/>
                <w:sz w:val="26"/>
                <w:szCs w:val="26"/>
              </w:rPr>
              <w:t>Итоговое занятие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DDA42" w14:textId="77777777" w:rsidR="0010661A" w:rsidRPr="00BE7E8C" w:rsidRDefault="0010661A" w:rsidP="00396E4E">
            <w:pPr>
              <w:rPr>
                <w:rFonts w:ascii="Times New Roman" w:hAnsi="Times New Roman"/>
                <w:sz w:val="26"/>
                <w:szCs w:val="26"/>
              </w:rPr>
            </w:pPr>
            <w:r w:rsidRPr="00BE7E8C">
              <w:rPr>
                <w:rFonts w:ascii="Times New Roman" w:hAnsi="Times New Roman"/>
                <w:sz w:val="26"/>
                <w:szCs w:val="26"/>
              </w:rPr>
              <w:t>Поделки, сделанные руками детей</w:t>
            </w:r>
          </w:p>
        </w:tc>
      </w:tr>
    </w:tbl>
    <w:p w14:paraId="222966C5" w14:textId="77777777" w:rsidR="0010661A" w:rsidRDefault="0010661A" w:rsidP="0010661A">
      <w:pPr>
        <w:spacing w:after="0" w:line="240" w:lineRule="auto"/>
        <w:rPr>
          <w:rFonts w:ascii="Times New Roman" w:eastAsia="Arial" w:hAnsi="Times New Roman" w:cs="Times New Roman"/>
          <w:b/>
          <w:color w:val="111111"/>
          <w:sz w:val="26"/>
          <w:szCs w:val="26"/>
          <w:shd w:val="clear" w:color="auto" w:fill="FFFFFF"/>
        </w:rPr>
      </w:pPr>
    </w:p>
    <w:p w14:paraId="29585A27" w14:textId="77777777" w:rsidR="00DF6A5C" w:rsidRPr="00F83CA6" w:rsidRDefault="00DF6A5C" w:rsidP="00DF6A5C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83CA6">
        <w:rPr>
          <w:rFonts w:ascii="Times New Roman" w:hAnsi="Times New Roman" w:cs="Times New Roman"/>
          <w:b/>
          <w:sz w:val="28"/>
          <w:szCs w:val="28"/>
        </w:rPr>
        <w:t>.УСЛОВИЯ РЕАЛИЗАЦИИ ПРОГРАММЫ</w:t>
      </w:r>
    </w:p>
    <w:p w14:paraId="3D8741B1" w14:textId="77777777" w:rsidR="002C7C37" w:rsidRPr="002C7C37" w:rsidRDefault="002C7C37" w:rsidP="002C7C37">
      <w:pPr>
        <w:spacing w:after="0" w:line="240" w:lineRule="auto"/>
        <w:ind w:left="226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EFEDA2" w14:textId="77777777" w:rsidR="002C7C37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777C1A84" w14:textId="77777777" w:rsidR="002C7C37" w:rsidRPr="00DF6A5C" w:rsidRDefault="002C7C37" w:rsidP="00DF6A5C">
      <w:pPr>
        <w:widowControl w:val="0"/>
        <w:tabs>
          <w:tab w:val="left" w:pos="0"/>
          <w:tab w:val="left" w:pos="284"/>
          <w:tab w:val="left" w:pos="709"/>
          <w:tab w:val="left" w:pos="9781"/>
        </w:tabs>
        <w:autoSpaceDE w:val="0"/>
        <w:autoSpaceDN w:val="0"/>
        <w:spacing w:before="158" w:after="0" w:line="36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F6A5C">
        <w:rPr>
          <w:rFonts w:ascii="Times New Roman" w:eastAsia="Calibri" w:hAnsi="Times New Roman" w:cs="Times New Roman"/>
          <w:sz w:val="26"/>
          <w:szCs w:val="26"/>
          <w:lang w:eastAsia="en-US"/>
        </w:rPr>
        <w:t>Занятия проводятся в учебном кабинете, соответствующем требованиям ТБ, пожарной безопасности, санитарным нормам. Кабинет имеет хорошее освещение и периодически проветриваться. В наличии имеется аптечка с медикаментами для оказания первой медицинской помощи.</w:t>
      </w:r>
      <w:r w:rsidRPr="00DF6A5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Работа ведется с учетом местных условий и учебно-воспитательного режима. </w:t>
      </w:r>
    </w:p>
    <w:p w14:paraId="6F1242C5" w14:textId="77777777" w:rsidR="00750A72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успешного функционирования объединения необходимо хорошее </w:t>
      </w:r>
      <w:r w:rsidRPr="00DF6A5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материально - техническое </w:t>
      </w: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обеспечение, которое включает:</w:t>
      </w:r>
    </w:p>
    <w:p w14:paraId="2A98737B" w14:textId="77777777" w:rsidR="002C7C37" w:rsidRPr="00DF6A5C" w:rsidRDefault="002C7C37" w:rsidP="005971E8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учебный кабинет для занятий;</w:t>
      </w:r>
    </w:p>
    <w:p w14:paraId="35930F86" w14:textId="77777777" w:rsidR="002C7C37" w:rsidRPr="00DF6A5C" w:rsidRDefault="002C7C37" w:rsidP="005971E8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инструменты, которые приобретаются самими учениками и имеются у педагога (канва, фетр, проволока, леска, нейлоновые нитки, бисерные иглы, ножницы);</w:t>
      </w:r>
    </w:p>
    <w:p w14:paraId="65C75959" w14:textId="77777777" w:rsidR="002C7C37" w:rsidRPr="00DF6A5C" w:rsidRDefault="002C7C37" w:rsidP="005971E8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учебно-наглядные пособия: образцы плетения, готовые изделия, журналы и книги;</w:t>
      </w:r>
    </w:p>
    <w:p w14:paraId="2BBBAB16" w14:textId="77777777" w:rsidR="002C7C37" w:rsidRPr="00DF6A5C" w:rsidRDefault="002C7C37" w:rsidP="005971E8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столы и стулья для обучающихся и педагога.</w:t>
      </w:r>
    </w:p>
    <w:p w14:paraId="599F3937" w14:textId="77777777" w:rsidR="002C7C37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 обеспечение:</w:t>
      </w:r>
    </w:p>
    <w:p w14:paraId="4C62E519" w14:textId="77777777" w:rsidR="002C7C37" w:rsidRPr="00DF6A5C" w:rsidRDefault="002C7C37" w:rsidP="005971E8">
      <w:pPr>
        <w:pStyle w:val="a3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ноутбук;</w:t>
      </w:r>
    </w:p>
    <w:p w14:paraId="08FBBC10" w14:textId="77777777" w:rsidR="002C7C37" w:rsidRPr="00DF6A5C" w:rsidRDefault="002C7C37" w:rsidP="005971E8">
      <w:pPr>
        <w:pStyle w:val="a3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флеш – накопитель;</w:t>
      </w:r>
    </w:p>
    <w:p w14:paraId="3C6A6C55" w14:textId="77777777" w:rsidR="0020413B" w:rsidRPr="00DF6A5C" w:rsidRDefault="002C7C37" w:rsidP="005971E8">
      <w:pPr>
        <w:pStyle w:val="a3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телевизор.</w:t>
      </w:r>
    </w:p>
    <w:p w14:paraId="59CACD66" w14:textId="77777777" w:rsidR="002C7C37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Calibri" w:hAnsi="Times New Roman" w:cs="Times New Roman"/>
          <w:i/>
          <w:color w:val="000000"/>
          <w:sz w:val="26"/>
          <w:szCs w:val="26"/>
          <w:shd w:val="clear" w:color="auto" w:fill="FFFFFF"/>
        </w:rPr>
        <w:t>Интернет – ресурсы:</w:t>
      </w:r>
    </w:p>
    <w:p w14:paraId="543697B2" w14:textId="77777777" w:rsidR="002C7C37" w:rsidRPr="00DF6A5C" w:rsidRDefault="002C7C37" w:rsidP="005971E8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FF"/>
          <w:spacing w:val="-1"/>
          <w:sz w:val="26"/>
          <w:szCs w:val="26"/>
          <w:u w:val="single"/>
          <w:lang w:eastAsia="en-US"/>
        </w:rPr>
      </w:pPr>
      <w:hyperlink r:id="rId10" w:history="1">
        <w:r w:rsidRPr="00DF6A5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/>
          </w:rPr>
          <w:t>http://dopedu.ru/</w:t>
        </w:r>
      </w:hyperlink>
      <w:hyperlink r:id="rId11" w:history="1">
        <w:r w:rsidRPr="00DF6A5C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en-US"/>
          </w:rPr>
          <w:t>http://art.1september.ru</w:t>
        </w:r>
      </w:hyperlink>
      <w:r w:rsidRPr="00DF6A5C">
        <w:rPr>
          <w:rFonts w:ascii="Times New Roman" w:eastAsia="Times New Roman" w:hAnsi="Times New Roman" w:cs="Times New Roman"/>
          <w:color w:val="0000FF"/>
          <w:spacing w:val="-1"/>
          <w:sz w:val="26"/>
          <w:szCs w:val="26"/>
          <w:u w:val="single"/>
          <w:lang w:eastAsia="en-US"/>
        </w:rPr>
        <w:t>;</w:t>
      </w:r>
    </w:p>
    <w:p w14:paraId="4D66791B" w14:textId="77777777" w:rsidR="002C7C37" w:rsidRPr="00DF6A5C" w:rsidRDefault="002C7C37" w:rsidP="005971E8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hyperlink r:id="rId12" w:tgtFrame="_blank" w:history="1">
        <w:r w:rsidRPr="00DF6A5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en-US"/>
          </w:rPr>
          <w:t>http://biserok.org</w:t>
        </w:r>
      </w:hyperlink>
    </w:p>
    <w:p w14:paraId="6F40DACB" w14:textId="77777777" w:rsidR="002C7C37" w:rsidRPr="00DF6A5C" w:rsidRDefault="002C7C37" w:rsidP="005971E8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FF"/>
          <w:spacing w:val="-1"/>
          <w:sz w:val="26"/>
          <w:szCs w:val="26"/>
          <w:u w:val="single"/>
          <w:lang w:eastAsia="en-US"/>
        </w:rPr>
      </w:pPr>
      <w:r w:rsidRPr="00DF6A5C">
        <w:rPr>
          <w:rFonts w:ascii="Times New Roman" w:eastAsia="Times New Roman" w:hAnsi="Times New Roman" w:cs="Times New Roman"/>
          <w:color w:val="0000FF"/>
          <w:spacing w:val="-1"/>
          <w:sz w:val="26"/>
          <w:szCs w:val="26"/>
          <w:u w:val="single"/>
          <w:lang w:eastAsia="en-US"/>
        </w:rPr>
        <w:t>https://stranamasterov.ru/node/268451</w:t>
      </w:r>
    </w:p>
    <w:p w14:paraId="2616A3B8" w14:textId="77777777" w:rsidR="002C7C37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первых же дней занятий  </w:t>
      </w:r>
      <w:r w:rsidR="00BF42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BF42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щиеся должны быть ознакомлены с правилами техники безопасности.</w:t>
      </w:r>
    </w:p>
    <w:p w14:paraId="4D939AFE" w14:textId="77777777" w:rsidR="002C7C37" w:rsidRPr="00DF6A5C" w:rsidRDefault="002C7C37" w:rsidP="00DF6A5C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Для того чтобы работа в объединении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педагога.</w:t>
      </w:r>
    </w:p>
    <w:p w14:paraId="32ADD140" w14:textId="77777777" w:rsidR="00072523" w:rsidRPr="00DF6A5C" w:rsidRDefault="00072523" w:rsidP="00DF6A5C">
      <w:pPr>
        <w:tabs>
          <w:tab w:val="left" w:pos="0"/>
          <w:tab w:val="left" w:pos="284"/>
        </w:tabs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Информационное</w:t>
      </w:r>
      <w:r w:rsidRPr="00DF6A5C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F6A5C">
        <w:rPr>
          <w:rFonts w:ascii="Times New Roman" w:hAnsi="Times New Roman" w:cs="Times New Roman"/>
          <w:sz w:val="26"/>
          <w:szCs w:val="26"/>
        </w:rPr>
        <w:t>:</w:t>
      </w:r>
      <w:r w:rsidRPr="00DF6A5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методическая</w:t>
      </w:r>
      <w:r w:rsidRPr="00DF6A5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литература,</w:t>
      </w:r>
      <w:r w:rsidRPr="00DF6A5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видео</w:t>
      </w:r>
      <w:r w:rsidRPr="00DF6A5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и</w:t>
      </w:r>
      <w:r w:rsidRPr="00DF6A5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интернет</w:t>
      </w:r>
      <w:r w:rsidRPr="00DF6A5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F6A5C">
        <w:rPr>
          <w:rFonts w:ascii="Times New Roman" w:hAnsi="Times New Roman" w:cs="Times New Roman"/>
          <w:sz w:val="26"/>
          <w:szCs w:val="26"/>
        </w:rPr>
        <w:t>источники.</w:t>
      </w:r>
    </w:p>
    <w:p w14:paraId="514148F5" w14:textId="77777777" w:rsidR="00DF6A5C" w:rsidRDefault="00DF6A5C" w:rsidP="00DF6A5C">
      <w:pPr>
        <w:tabs>
          <w:tab w:val="left" w:pos="0"/>
          <w:tab w:val="left" w:pos="113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56D55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556D55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5098CE7F" w14:textId="77777777" w:rsidR="0020413B" w:rsidRPr="00222CCE" w:rsidRDefault="00750A72" w:rsidP="00DF6A5C">
      <w:p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6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136C2C5" w14:textId="77777777" w:rsidR="00DF6A5C" w:rsidRDefault="00DF6A5C" w:rsidP="00DF6A5C">
      <w:pPr>
        <w:spacing w:after="0" w:line="360" w:lineRule="auto"/>
        <w:ind w:left="-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83CA6">
        <w:rPr>
          <w:rFonts w:ascii="Times New Roman" w:hAnsi="Times New Roman" w:cs="Times New Roman"/>
          <w:b/>
          <w:sz w:val="28"/>
          <w:szCs w:val="28"/>
        </w:rPr>
        <w:t>.РАБОЧАЯ ПРОГРАММА ВОСПИТАНИЯ</w:t>
      </w:r>
    </w:p>
    <w:p w14:paraId="7CDAB0DE" w14:textId="77777777" w:rsidR="00DF6A5C" w:rsidRPr="00DF6A5C" w:rsidRDefault="00DF6A5C" w:rsidP="00DF6A5C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DF6A5C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6CC0226A" w14:textId="77777777" w:rsidR="00DF6A5C" w:rsidRPr="00DF6A5C" w:rsidRDefault="00DF6A5C" w:rsidP="00DF6A5C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DF6A5C">
        <w:rPr>
          <w:rFonts w:ascii="Times New Roman" w:hAnsi="Times New Roman" w:cs="Times New Roman"/>
          <w:sz w:val="26"/>
          <w:szCs w:val="26"/>
        </w:rPr>
        <w:t>:</w:t>
      </w:r>
    </w:p>
    <w:p w14:paraId="21F540C2" w14:textId="77777777" w:rsidR="00DF6A5C" w:rsidRPr="00DF6A5C" w:rsidRDefault="00DF6A5C" w:rsidP="005971E8">
      <w:pPr>
        <w:pStyle w:val="a3"/>
        <w:numPr>
          <w:ilvl w:val="0"/>
          <w:numId w:val="25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lastRenderedPageBreak/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58C21CE1" w14:textId="77777777" w:rsidR="00DF6A5C" w:rsidRPr="00DF6A5C" w:rsidRDefault="00DF6A5C" w:rsidP="005971E8">
      <w:pPr>
        <w:pStyle w:val="a3"/>
        <w:numPr>
          <w:ilvl w:val="0"/>
          <w:numId w:val="25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29DACBBE" w14:textId="77777777" w:rsidR="00DF6A5C" w:rsidRPr="00DF6A5C" w:rsidRDefault="00DF6A5C" w:rsidP="005971E8">
      <w:pPr>
        <w:pStyle w:val="a3"/>
        <w:numPr>
          <w:ilvl w:val="0"/>
          <w:numId w:val="25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49C6EFFF" w14:textId="77777777" w:rsidR="00DF6A5C" w:rsidRPr="00DF6A5C" w:rsidRDefault="00DF6A5C" w:rsidP="00DF6A5C">
      <w:pPr>
        <w:pStyle w:val="af"/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b/>
          <w:sz w:val="26"/>
          <w:szCs w:val="26"/>
        </w:rPr>
        <w:t xml:space="preserve">Формы и содержания деятельности - </w:t>
      </w:r>
      <w:r w:rsidRPr="00DF6A5C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6FF1D769" w14:textId="77777777" w:rsidR="00DF6A5C" w:rsidRPr="00DF6A5C" w:rsidRDefault="00DF6A5C" w:rsidP="005971E8">
      <w:pPr>
        <w:pStyle w:val="af"/>
        <w:widowControl w:val="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b/>
          <w:sz w:val="26"/>
          <w:szCs w:val="26"/>
        </w:rPr>
        <w:t>Коллективные формы</w:t>
      </w:r>
      <w:r w:rsidRPr="00DF6A5C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2BE1C5D1" w14:textId="77777777" w:rsidR="00DF6A5C" w:rsidRPr="00DF6A5C" w:rsidRDefault="00DF6A5C" w:rsidP="005971E8">
      <w:pPr>
        <w:pStyle w:val="af"/>
        <w:widowControl w:val="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b/>
          <w:sz w:val="26"/>
          <w:szCs w:val="26"/>
        </w:rPr>
        <w:t>Групповые формы</w:t>
      </w:r>
      <w:r w:rsidRPr="00DF6A5C">
        <w:rPr>
          <w:sz w:val="26"/>
          <w:szCs w:val="26"/>
        </w:rPr>
        <w:t>:</w:t>
      </w:r>
    </w:p>
    <w:p w14:paraId="0F6EA158" w14:textId="77777777" w:rsidR="00DF6A5C" w:rsidRPr="00DF6A5C" w:rsidRDefault="00DF6A5C" w:rsidP="005971E8">
      <w:pPr>
        <w:pStyle w:val="af"/>
        <w:widowControl w:val="0"/>
        <w:numPr>
          <w:ilvl w:val="0"/>
          <w:numId w:val="26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 xml:space="preserve">досуговые, развлекательные: тематические вечера; </w:t>
      </w:r>
    </w:p>
    <w:p w14:paraId="22306C36" w14:textId="77777777" w:rsidR="00DF6A5C" w:rsidRPr="00DF6A5C" w:rsidRDefault="00DF6A5C" w:rsidP="005971E8">
      <w:pPr>
        <w:pStyle w:val="af"/>
        <w:widowControl w:val="0"/>
        <w:numPr>
          <w:ilvl w:val="0"/>
          <w:numId w:val="26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 xml:space="preserve">игровые программы: конкурсы, квесты,  выступления;  </w:t>
      </w:r>
    </w:p>
    <w:p w14:paraId="36B412C8" w14:textId="77777777" w:rsidR="00DF6A5C" w:rsidRPr="00DF6A5C" w:rsidRDefault="00DF6A5C" w:rsidP="005971E8">
      <w:pPr>
        <w:pStyle w:val="af"/>
        <w:widowControl w:val="0"/>
        <w:numPr>
          <w:ilvl w:val="0"/>
          <w:numId w:val="26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35416137" w14:textId="77777777" w:rsidR="00DF6A5C" w:rsidRPr="00DF6A5C" w:rsidRDefault="00DF6A5C" w:rsidP="005971E8">
      <w:pPr>
        <w:pStyle w:val="af"/>
        <w:widowControl w:val="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b/>
          <w:sz w:val="26"/>
          <w:szCs w:val="26"/>
        </w:rPr>
        <w:t xml:space="preserve">Индивидуальные формы: </w:t>
      </w:r>
    </w:p>
    <w:p w14:paraId="283B5DAA" w14:textId="77777777" w:rsidR="00DF6A5C" w:rsidRPr="00DF6A5C" w:rsidRDefault="00DF6A5C" w:rsidP="005971E8">
      <w:pPr>
        <w:pStyle w:val="af"/>
        <w:widowControl w:val="0"/>
        <w:numPr>
          <w:ilvl w:val="0"/>
          <w:numId w:val="27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>беседы, консультации, наставничество;</w:t>
      </w:r>
    </w:p>
    <w:p w14:paraId="0884FEB4" w14:textId="77777777" w:rsidR="00DF6A5C" w:rsidRPr="00DF6A5C" w:rsidRDefault="00DF6A5C" w:rsidP="005971E8">
      <w:pPr>
        <w:pStyle w:val="af"/>
        <w:widowControl w:val="0"/>
        <w:numPr>
          <w:ilvl w:val="0"/>
          <w:numId w:val="27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  <w:lang w:val="en-US"/>
        </w:rPr>
        <w:t>c</w:t>
      </w:r>
      <w:r w:rsidRPr="00DF6A5C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712BFEDA" w14:textId="77777777" w:rsidR="00DF6A5C" w:rsidRPr="00DF6A5C" w:rsidRDefault="00DF6A5C" w:rsidP="005971E8">
      <w:pPr>
        <w:pStyle w:val="af"/>
        <w:widowControl w:val="0"/>
        <w:numPr>
          <w:ilvl w:val="0"/>
          <w:numId w:val="27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3FDCEBA1" w14:textId="77777777" w:rsidR="00DF6A5C" w:rsidRPr="00DF6A5C" w:rsidRDefault="00DF6A5C" w:rsidP="005971E8">
      <w:pPr>
        <w:pStyle w:val="af"/>
        <w:widowControl w:val="0"/>
        <w:numPr>
          <w:ilvl w:val="0"/>
          <w:numId w:val="27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spacing w:before="3" w:line="360" w:lineRule="auto"/>
        <w:ind w:left="-284" w:firstLine="284"/>
        <w:jc w:val="both"/>
        <w:rPr>
          <w:sz w:val="26"/>
          <w:szCs w:val="26"/>
        </w:rPr>
      </w:pPr>
      <w:r w:rsidRPr="00DF6A5C">
        <w:rPr>
          <w:sz w:val="26"/>
          <w:szCs w:val="26"/>
        </w:rPr>
        <w:t xml:space="preserve"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194851D6" w14:textId="77777777" w:rsidR="00DF6A5C" w:rsidRPr="00DF6A5C" w:rsidRDefault="00DF6A5C" w:rsidP="005971E8">
      <w:pPr>
        <w:pStyle w:val="a3"/>
        <w:numPr>
          <w:ilvl w:val="0"/>
          <w:numId w:val="24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06784A20" w14:textId="77777777" w:rsidR="00DF6A5C" w:rsidRPr="00DF6A5C" w:rsidRDefault="00DF6A5C" w:rsidP="005971E8">
      <w:pPr>
        <w:pStyle w:val="a3"/>
        <w:numPr>
          <w:ilvl w:val="0"/>
          <w:numId w:val="28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4FC056C3" w14:textId="77777777" w:rsidR="00DF6A5C" w:rsidRPr="00DF6A5C" w:rsidRDefault="00DF6A5C" w:rsidP="005971E8">
      <w:pPr>
        <w:pStyle w:val="a3"/>
        <w:numPr>
          <w:ilvl w:val="0"/>
          <w:numId w:val="28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lastRenderedPageBreak/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20CD45F7" w14:textId="77777777" w:rsidR="00DF6A5C" w:rsidRPr="00DF6A5C" w:rsidRDefault="00DF6A5C" w:rsidP="005971E8">
      <w:pPr>
        <w:pStyle w:val="a3"/>
        <w:numPr>
          <w:ilvl w:val="0"/>
          <w:numId w:val="28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7E01E75F" w14:textId="77777777" w:rsidR="00DF6A5C" w:rsidRPr="00DF6A5C" w:rsidRDefault="00DF6A5C" w:rsidP="005971E8">
      <w:pPr>
        <w:pStyle w:val="a3"/>
        <w:numPr>
          <w:ilvl w:val="0"/>
          <w:numId w:val="24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2A163521" w14:textId="77777777" w:rsidR="00DF6A5C" w:rsidRPr="00DF6A5C" w:rsidRDefault="00DF6A5C" w:rsidP="005971E8">
      <w:pPr>
        <w:pStyle w:val="a3"/>
        <w:numPr>
          <w:ilvl w:val="0"/>
          <w:numId w:val="29"/>
        </w:numPr>
        <w:tabs>
          <w:tab w:val="left" w:pos="142"/>
          <w:tab w:val="left" w:pos="284"/>
          <w:tab w:val="left" w:pos="1134"/>
          <w:tab w:val="left" w:pos="3096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DF6A5C">
        <w:rPr>
          <w:rFonts w:ascii="Times New Roman" w:hAnsi="Times New Roman" w:cs="Times New Roman"/>
          <w:sz w:val="26"/>
          <w:szCs w:val="26"/>
        </w:rPr>
        <w:tab/>
      </w:r>
    </w:p>
    <w:p w14:paraId="3100F227" w14:textId="77777777" w:rsidR="00DF6A5C" w:rsidRPr="00DF6A5C" w:rsidRDefault="00DF6A5C" w:rsidP="005971E8">
      <w:pPr>
        <w:pStyle w:val="a3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0C56A0BB" w14:textId="77777777" w:rsidR="00DF6A5C" w:rsidRPr="00DF6A5C" w:rsidRDefault="00DF6A5C" w:rsidP="00DF6A5C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7260E240" w14:textId="77777777" w:rsidR="00DF6A5C" w:rsidRPr="00DF6A5C" w:rsidRDefault="00DF6A5C" w:rsidP="00DF6A5C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A5C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09D4938F" w14:textId="77777777" w:rsidR="00DF6A5C" w:rsidRPr="00DF6A5C" w:rsidRDefault="00DF6A5C" w:rsidP="005971E8">
      <w:pPr>
        <w:pStyle w:val="a3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rFonts w:ascii="Times New Roman" w:hAnsi="Times New Roman" w:cs="Times New Roman"/>
          <w:sz w:val="26"/>
          <w:szCs w:val="26"/>
        </w:rPr>
      </w:pPr>
      <w:r w:rsidRPr="00DF6A5C">
        <w:rPr>
          <w:rStyle w:val="c6"/>
          <w:rFonts w:ascii="Times New Roman" w:hAnsi="Times New Roman" w:cs="Times New Roman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3B2D946A" w14:textId="77777777" w:rsidR="00DF6A5C" w:rsidRPr="00DF6A5C" w:rsidRDefault="00DF6A5C" w:rsidP="005971E8">
      <w:pPr>
        <w:pStyle w:val="a3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rFonts w:ascii="Times New Roman" w:hAnsi="Times New Roman" w:cs="Times New Roman"/>
          <w:sz w:val="26"/>
          <w:szCs w:val="26"/>
        </w:rPr>
      </w:pPr>
      <w:r w:rsidRPr="00DF6A5C">
        <w:rPr>
          <w:rStyle w:val="c6"/>
          <w:rFonts w:ascii="Times New Roman" w:hAnsi="Times New Roman" w:cs="Times New Roman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5EA37A93" w14:textId="77777777" w:rsidR="00DF6A5C" w:rsidRPr="00DF6A5C" w:rsidRDefault="00DF6A5C" w:rsidP="005971E8">
      <w:pPr>
        <w:pStyle w:val="a3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rFonts w:ascii="Times New Roman" w:hAnsi="Times New Roman" w:cs="Times New Roman"/>
          <w:sz w:val="26"/>
          <w:szCs w:val="26"/>
        </w:rPr>
      </w:pPr>
      <w:r w:rsidRPr="00DF6A5C">
        <w:rPr>
          <w:rStyle w:val="c6"/>
          <w:rFonts w:ascii="Times New Roman" w:hAnsi="Times New Roman" w:cs="Times New Roman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40A251F6" w14:textId="77777777" w:rsidR="005D07F8" w:rsidRPr="00DF6A5C" w:rsidRDefault="00DF6A5C" w:rsidP="005971E8">
      <w:pPr>
        <w:pStyle w:val="a3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A5C">
        <w:rPr>
          <w:rStyle w:val="c6"/>
          <w:rFonts w:ascii="Times New Roman" w:hAnsi="Times New Roman" w:cs="Times New Roman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2E2F2E2C" w14:textId="77777777" w:rsidR="00DF6A5C" w:rsidRPr="002735C3" w:rsidRDefault="00DF6A5C" w:rsidP="00DF6A5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630B25B9" w14:textId="77777777" w:rsidR="002E1814" w:rsidRPr="00222CCE" w:rsidRDefault="002E1814" w:rsidP="005D07F8">
      <w:pPr>
        <w:pStyle w:val="a3"/>
        <w:ind w:left="1571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222CCE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                                                                                          </w:t>
      </w:r>
      <w:r w:rsidR="00DF6A5C">
        <w:rPr>
          <w:rFonts w:ascii="Times New Roman" w:eastAsia="Arial" w:hAnsi="Times New Roman" w:cs="Times New Roman"/>
          <w:i/>
          <w:color w:val="111111"/>
          <w:sz w:val="24"/>
          <w:szCs w:val="24"/>
          <w:shd w:val="clear" w:color="auto" w:fill="FFFFFF"/>
        </w:rPr>
        <w:t>Таблица 4</w:t>
      </w:r>
      <w:r w:rsidR="00DF6A5C" w:rsidRPr="00DF6A5C">
        <w:rPr>
          <w:rFonts w:ascii="Times New Roman" w:eastAsia="Arial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tbl>
      <w:tblPr>
        <w:tblStyle w:val="a4"/>
        <w:tblW w:w="9587" w:type="dxa"/>
        <w:tblInd w:w="-5" w:type="dxa"/>
        <w:tblLook w:val="04A0" w:firstRow="1" w:lastRow="0" w:firstColumn="1" w:lastColumn="0" w:noHBand="0" w:noVBand="1"/>
      </w:tblPr>
      <w:tblGrid>
        <w:gridCol w:w="508"/>
        <w:gridCol w:w="2709"/>
        <w:gridCol w:w="2005"/>
        <w:gridCol w:w="1992"/>
        <w:gridCol w:w="2373"/>
      </w:tblGrid>
      <w:tr w:rsidR="005D07F8" w:rsidRPr="00222CCE" w14:paraId="396A6970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1EF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039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150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14:paraId="6BBE28A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75F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57A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14:paraId="69F364AE" w14:textId="77777777" w:rsidR="005D07F8" w:rsidRPr="00222CCE" w:rsidRDefault="005D07F8">
            <w:pPr>
              <w:ind w:left="-8944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</w:tr>
      <w:tr w:rsidR="005D07F8" w:rsidRPr="00222CCE" w14:paraId="543C2C26" w14:textId="77777777" w:rsidTr="005D07F8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BBB0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5D07F8" w:rsidRPr="00222CCE" w14:paraId="47B6546B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8626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193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989C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14:paraId="687F85C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C0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7AA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460F4FFE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7639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B0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2F23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6539472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«Час добра и </w:t>
            </w: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уважения»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88A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CD21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D8DE456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976B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D09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E1F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утренник,</w:t>
            </w:r>
          </w:p>
          <w:p w14:paraId="379A25C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E5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D7F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49E44CD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ADA1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D308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8FB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D64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BB6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21B23023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3E25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EAD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Районный конкурс декоративно прикладного творчества «Мир творчества»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BB9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выставка-конкурс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F51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D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806C1E4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7F1D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518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326F7C2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5CE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беседа,</w:t>
            </w:r>
          </w:p>
          <w:p w14:paraId="14CACC0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244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A99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A66C4D4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3E84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1D01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  <w:p w14:paraId="20957B0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«8 марта-день чудес»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A0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вечер </w:t>
            </w:r>
          </w:p>
          <w:p w14:paraId="49587D5E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34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3D6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0446FAE8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D122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D03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65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встреча команд-учащихся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3D3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701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488CCFDB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4C15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523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День Весны и Труда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82CE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F2AC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A88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4328DB89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E0B8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CB8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B9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F9E1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FE68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E398F6B" w14:textId="77777777" w:rsidTr="005D07F8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513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B2B643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06F033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5D07F8" w:rsidRPr="00222CCE" w14:paraId="19C3D987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F33B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05D5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AFB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081E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98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7D8D6A44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415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E0DA69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AB2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Угроза терроризма. </w:t>
            </w:r>
          </w:p>
          <w:p w14:paraId="39DD3203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5DD3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657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127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4B9C3C56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E27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A03EC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90F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05E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0D0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1338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75A4747F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5C9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041FE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7C2D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881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A79C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C99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52A79D5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2E83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3388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70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272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E86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2DCBB721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138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4051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74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CF2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4B4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74131B64" w14:textId="77777777" w:rsidTr="005D07F8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2721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5D07F8" w:rsidRPr="00222CCE" w14:paraId="779F1EBC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5A7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5B97E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DA75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641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98E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C61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7C1F4FA4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8E9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419ACD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813C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Влияния окружающей среды на здоровье человека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E809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8A3E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58C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6FA99215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5FF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07556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0045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«Стоп наркотики!!!»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19FA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6D87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A87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52A77105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531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DDA27E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F82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7FDB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E86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63D9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472FC703" w14:textId="77777777" w:rsidTr="005D07F8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A9F3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5D07F8" w:rsidRPr="00222CCE" w14:paraId="36A1537F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21F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2458C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CDDF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ED3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430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EF9F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20029C55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378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E5359C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748C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CE49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C5E6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DA4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D07F8" w:rsidRPr="00222CCE" w14:paraId="00B56BC8" w14:textId="77777777" w:rsidTr="005D07F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2FC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4B9AD" w14:textId="77777777" w:rsidR="005D07F8" w:rsidRPr="00222CCE" w:rsidRDefault="005D0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EA4D" w14:textId="77777777" w:rsidR="005D07F8" w:rsidRPr="00222CCE" w:rsidRDefault="005D07F8">
            <w:pPr>
              <w:ind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7E9D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36E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6FF" w14:textId="77777777" w:rsidR="005D07F8" w:rsidRPr="00222CCE" w:rsidRDefault="005D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4AF494A6" w14:textId="77777777" w:rsidR="005D07F8" w:rsidRPr="00222CCE" w:rsidRDefault="005D07F8" w:rsidP="005D07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3F7789A" w14:textId="77777777" w:rsidR="005D07F8" w:rsidRPr="00222CCE" w:rsidRDefault="005D07F8" w:rsidP="002E1814">
      <w:pPr>
        <w:rPr>
          <w:rFonts w:ascii="Times New Roman" w:hAnsi="Times New Roman" w:cs="Times New Roman"/>
          <w:b/>
          <w:sz w:val="26"/>
          <w:szCs w:val="26"/>
        </w:rPr>
      </w:pPr>
      <w:r w:rsidRPr="00222CCE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7DA7825" w14:textId="77777777" w:rsidR="00DF6A5C" w:rsidRPr="002735C3" w:rsidRDefault="00DF6A5C" w:rsidP="00DF6A5C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14. СПИСОК ИСПОЛЬЗУЕМОЙ ЛИТЕРАТУРЫ</w:t>
      </w:r>
    </w:p>
    <w:p w14:paraId="4340193B" w14:textId="77777777" w:rsidR="00DF6A5C" w:rsidRDefault="00DF6A5C" w:rsidP="00DF6A5C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CA6">
        <w:rPr>
          <w:rFonts w:ascii="Times New Roman" w:hAnsi="Times New Roman" w:cs="Times New Roman"/>
          <w:b/>
          <w:sz w:val="28"/>
          <w:szCs w:val="28"/>
        </w:rPr>
        <w:t>Список литературы для педа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83CA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0D14B498" w14:textId="77777777" w:rsidR="0069369C" w:rsidRPr="00222CCE" w:rsidRDefault="0069369C">
      <w:pPr>
        <w:spacing w:after="0" w:line="240" w:lineRule="auto"/>
        <w:ind w:firstLine="360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</w:p>
    <w:p w14:paraId="6E60DB9F" w14:textId="77777777" w:rsidR="002E1814" w:rsidRPr="00222CCE" w:rsidRDefault="002E1814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Бурундукова Л. «Волшебная изонить». – АСТ-Пресс Книга, 2011.</w:t>
      </w:r>
    </w:p>
    <w:p w14:paraId="14D649A4" w14:textId="77777777" w:rsidR="002E1814" w:rsidRPr="00222CCE" w:rsidRDefault="002E1814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Байраковска-Пженесло А. «Чудесные поделки из макарон». – Харьков. Книжный клуб «Клуб семейного досуга», 2013.</w:t>
      </w:r>
    </w:p>
    <w:p w14:paraId="7BD3DB30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Смирнова Е. «Игрушки своими руками. Сухое объемное валяние». – СПБ.: Питер, 2014.</w:t>
      </w:r>
    </w:p>
    <w:p w14:paraId="098CACA3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Мэкки М. «Картины из шерсти и войлока. Интересные проекты, новая техника». - .:Контент 2012.</w:t>
      </w:r>
    </w:p>
    <w:p w14:paraId="74C7A7C7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Мастер – класс. Коллаж. Шаг за шагом. АСТ.: Астрель 2006.</w:t>
      </w:r>
    </w:p>
    <w:p w14:paraId="2A7C70D6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Озерова М. «О детском рисунке». – М.: Издательство Студии Артемия Лебедева, 2013.</w:t>
      </w:r>
    </w:p>
    <w:p w14:paraId="030178D2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Слабодян Е. «Энциклопедия юного дизайнера». – Робинс, 2011,</w:t>
      </w:r>
    </w:p>
    <w:p w14:paraId="6A84B0CE" w14:textId="77777777" w:rsidR="0069369C" w:rsidRPr="00222CCE" w:rsidRDefault="001A6B40" w:rsidP="005971E8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Родионова Светлана «Папье – маше. Самая полная энциклопедия». – АСТ-пресс, 2010.</w:t>
      </w:r>
    </w:p>
    <w:p w14:paraId="7F7FC898" w14:textId="77777777" w:rsidR="0069369C" w:rsidRPr="00072523" w:rsidRDefault="00DF6A5C" w:rsidP="00DF6A5C">
      <w:pPr>
        <w:spacing w:before="225" w:after="225" w:line="240" w:lineRule="auto"/>
        <w:ind w:firstLine="36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F83CA6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  <w:r w:rsidR="00072523" w:rsidRPr="00072523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для родителей</w:t>
      </w:r>
    </w:p>
    <w:p w14:paraId="643F666E" w14:textId="77777777" w:rsidR="0069369C" w:rsidRPr="00222CCE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Логунова Т. Первые уроки дизайна. - М.: Мозаика - Синтез, 2006г.</w:t>
      </w:r>
    </w:p>
    <w:p w14:paraId="6F49637F" w14:textId="77777777" w:rsidR="0069369C" w:rsidRPr="00222CCE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Журнал «Девчонки – мальчишки. Школа ремесел»</w:t>
      </w:r>
    </w:p>
    <w:p w14:paraId="6D7B01A9" w14:textId="77777777" w:rsidR="0069369C" w:rsidRPr="00222CCE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Приложение к журналу «Девчонки – мальчишки. Школа ремесел» «Радость творчества»</w:t>
      </w:r>
    </w:p>
    <w:p w14:paraId="22FB9A6C" w14:textId="77777777" w:rsidR="0069369C" w:rsidRPr="00222CCE" w:rsidRDefault="00E80361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Синтез», 2005.</w:t>
      </w:r>
      <w:r w:rsidR="001A6B40"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Дорожин Ю. «Первые уроки дизайна». – М.: издательство «Мозаика – </w:t>
      </w:r>
    </w:p>
    <w:p w14:paraId="295FD59C" w14:textId="77777777" w:rsidR="0069369C" w:rsidRPr="00222CCE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Немешаева Е. «Художества без кисточки». – М.: издательство «Феникс», 2014.</w:t>
      </w:r>
    </w:p>
    <w:p w14:paraId="5C929A3C" w14:textId="77777777" w:rsidR="0069369C" w:rsidRPr="00222CCE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Шилкова Е. «Мозаика». – Рипол Классик, 2011</w:t>
      </w:r>
    </w:p>
    <w:p w14:paraId="7F33E475" w14:textId="77777777" w:rsidR="00072523" w:rsidRPr="00DF6A5C" w:rsidRDefault="001A6B40" w:rsidP="005971E8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Тихова Г. «Модульное оригами для детей. Создаем сказку своими руками». – Феникс, 2014.</w:t>
      </w:r>
    </w:p>
    <w:p w14:paraId="04D05598" w14:textId="77777777" w:rsidR="00072523" w:rsidRPr="00DF6A5C" w:rsidRDefault="00DF6A5C" w:rsidP="00072523">
      <w:pPr>
        <w:spacing w:after="0" w:line="360" w:lineRule="auto"/>
        <w:ind w:left="36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F83CA6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  <w:r w:rsidR="00072523" w:rsidRPr="00DF6A5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для детей</w:t>
      </w:r>
    </w:p>
    <w:p w14:paraId="477049B6" w14:textId="77777777" w:rsidR="00072523" w:rsidRDefault="00072523" w:rsidP="00D95DF5">
      <w:pPr>
        <w:spacing w:after="0" w:line="360" w:lineRule="auto"/>
        <w:ind w:left="360"/>
        <w:jc w:val="center"/>
        <w:rPr>
          <w:rFonts w:ascii="Times New Roman" w:eastAsia="Arial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39C8AC60" w14:textId="77777777" w:rsidR="00072523" w:rsidRPr="00222CCE" w:rsidRDefault="00072523" w:rsidP="005971E8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-284" w:firstLine="284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Синтез», 2005.Дорожин Ю. «Первые уроки дизайна». – М.: издательство «Мозаика – </w:t>
      </w:r>
    </w:p>
    <w:p w14:paraId="6289AFDF" w14:textId="77777777" w:rsidR="00072523" w:rsidRPr="00222CCE" w:rsidRDefault="00072523" w:rsidP="005971E8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-284" w:firstLine="284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   </w:t>
      </w: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Немешаева Е. «Художества без кисточки». – М.: издательство «Феникс», 2014.</w:t>
      </w:r>
    </w:p>
    <w:p w14:paraId="572CE569" w14:textId="77777777" w:rsidR="00072523" w:rsidRPr="00072523" w:rsidRDefault="00072523" w:rsidP="005971E8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-284" w:firstLine="284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072523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lastRenderedPageBreak/>
        <w:t>Шилкова Е. «Мозаика». – Рипол Классик, 2011</w:t>
      </w:r>
    </w:p>
    <w:p w14:paraId="7069E075" w14:textId="77777777" w:rsidR="00072523" w:rsidRPr="009871EA" w:rsidRDefault="00072523" w:rsidP="005971E8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-284" w:firstLine="284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222CC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Тихова Г. «Модульное оригами для детей. Создаем сказку своими руками». – Феникс, 2014.</w:t>
      </w:r>
    </w:p>
    <w:p w14:paraId="28D4D740" w14:textId="77777777" w:rsidR="00072523" w:rsidRDefault="00072523" w:rsidP="00D95DF5">
      <w:pPr>
        <w:spacing w:after="0" w:line="360" w:lineRule="auto"/>
        <w:ind w:left="360"/>
        <w:jc w:val="center"/>
        <w:rPr>
          <w:rFonts w:ascii="Times New Roman" w:eastAsia="Arial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085277B6" w14:textId="77777777" w:rsidR="0069369C" w:rsidRPr="004E77D1" w:rsidRDefault="001A6B40" w:rsidP="00D95DF5">
      <w:pPr>
        <w:spacing w:after="0" w:line="360" w:lineRule="auto"/>
        <w:ind w:left="36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4E77D1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>Интернет ресурсы</w:t>
      </w:r>
      <w:r w:rsidRPr="004E77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:</w:t>
      </w:r>
    </w:p>
    <w:p w14:paraId="5EC74334" w14:textId="77777777" w:rsidR="0069369C" w:rsidRPr="00222CCE" w:rsidRDefault="001A6B40" w:rsidP="005971E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hyperlink r:id="rId13">
        <w:r w:rsidRPr="00222CCE">
          <w:rPr>
            <w:rFonts w:ascii="Times New Roman" w:eastAsia="Arial" w:hAnsi="Times New Roman" w:cs="Times New Roman"/>
            <w:b/>
            <w:color w:val="0000FF"/>
            <w:sz w:val="26"/>
            <w:szCs w:val="26"/>
            <w:u w:val="single"/>
            <w:shd w:val="clear" w:color="auto" w:fill="FFFFFF"/>
          </w:rPr>
          <w:t>http://www.liveinternet.ru</w:t>
        </w:r>
      </w:hyperlink>
    </w:p>
    <w:p w14:paraId="1D6A03AD" w14:textId="77777777" w:rsidR="002A264F" w:rsidRPr="00222CCE" w:rsidRDefault="001A6B40" w:rsidP="005971E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sectPr w:rsidR="002A264F" w:rsidRPr="00222CCE" w:rsidSect="00FD04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707" w:bottom="1134" w:left="1701" w:header="709" w:footer="709" w:gutter="0"/>
          <w:pgNumType w:start="0"/>
          <w:cols w:space="708"/>
          <w:titlePg/>
          <w:docGrid w:linePitch="360"/>
        </w:sectPr>
      </w:pPr>
      <w:hyperlink r:id="rId20">
        <w:r w:rsidRPr="00222CCE">
          <w:rPr>
            <w:rFonts w:ascii="Times New Roman" w:eastAsia="Arial" w:hAnsi="Times New Roman" w:cs="Times New Roman"/>
            <w:b/>
            <w:color w:val="0000FF"/>
            <w:sz w:val="26"/>
            <w:szCs w:val="26"/>
            <w:u w:val="single"/>
            <w:shd w:val="clear" w:color="auto" w:fill="FFFFFF"/>
          </w:rPr>
          <w:t>http://www.mtdesign.ru</w:t>
        </w:r>
      </w:hyperlink>
    </w:p>
    <w:p w14:paraId="071BB8E7" w14:textId="77777777" w:rsidR="006C2D52" w:rsidRPr="00222CCE" w:rsidRDefault="00222CCE" w:rsidP="00222CCE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22C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Приложение 1 </w:t>
      </w:r>
    </w:p>
    <w:p w14:paraId="4D911A1C" w14:textId="77777777" w:rsidR="002A264F" w:rsidRPr="00222CCE" w:rsidRDefault="003F28AA" w:rsidP="006C2D52">
      <w:pPr>
        <w:spacing w:before="100" w:after="1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22CC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Календарно-тематическое планирование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0"/>
        <w:gridCol w:w="1701"/>
        <w:gridCol w:w="2127"/>
        <w:gridCol w:w="2268"/>
      </w:tblGrid>
      <w:tr w:rsidR="00F0101E" w:rsidRPr="00222CCE" w14:paraId="7FE75B44" w14:textId="77777777" w:rsidTr="00F010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373BF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3C7A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занятия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90935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Тема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31DE1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22AB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Форма/ тип 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4E379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F0101E" w:rsidRPr="00222CCE" w14:paraId="795ADB28" w14:textId="77777777" w:rsidTr="00F010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3663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46962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EB79EA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69B0F161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9123F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 xml:space="preserve">Вводное занятие. Техника безопасности.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DC5F6" w14:textId="77777777" w:rsidR="00F0101E" w:rsidRPr="00222CCE" w:rsidRDefault="00F0101E" w:rsidP="00993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06EB9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Лекция.</w:t>
            </w: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46887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4AF56737" w14:textId="77777777" w:rsidTr="00F0101E">
        <w:trPr>
          <w:trHeight w:val="13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67EC0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950EA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F1C73A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5574A19C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C316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>Бумажный бум.</w:t>
            </w:r>
            <w:r w:rsidRPr="00222CCE">
              <w:rPr>
                <w:rFonts w:ascii="Times New Roman" w:hAnsi="Times New Roman"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10A3F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2D20E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61011B48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2807BD7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61BA30D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D4AE931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DE0C182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26C87B9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89F827A" w14:textId="77777777" w:rsidR="00F0101E" w:rsidRPr="00222CCE" w:rsidRDefault="00F0101E" w:rsidP="003F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A5D339F" w14:textId="77777777" w:rsidR="00F0101E" w:rsidRPr="00222CCE" w:rsidRDefault="00F0101E" w:rsidP="003F28A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4889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3F409036" w14:textId="77777777" w:rsidTr="00F010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8592B4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9E88A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23AFE93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4544C3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686BD45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CFB59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Мозаика из пуговиц.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34997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B11E7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705AA20F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007FCCD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D7A3F48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5DA7BD5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9CD6993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8582C62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9AB685E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FCFC3E6" w14:textId="77777777" w:rsidR="00F0101E" w:rsidRPr="00222CCE" w:rsidRDefault="00F0101E" w:rsidP="008148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B4204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7D9CBFB0" w14:textId="77777777" w:rsidTr="00F0101E">
        <w:trPr>
          <w:trHeight w:val="2971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AE92BA7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7CCF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8CF48F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8EBFE2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6401D7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7780C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54BE9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2E0489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70BBE8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59FB5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2C8FDC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7D218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3E77D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4A184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A52F8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C2694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0D6E2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404AC8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81BAB7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D313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 xml:space="preserve">Фантазии из фетра.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25C84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FAE8" w14:textId="77777777" w:rsidR="00F0101E" w:rsidRPr="00C40E89" w:rsidRDefault="00F0101E" w:rsidP="008148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455D9702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 Практическая</w:t>
            </w:r>
          </w:p>
          <w:p w14:paraId="327703F7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ADFE536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A69113A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BC691EC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BD8D8E3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905413F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9A5045A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AA4AAD8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AD226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F0101E" w:rsidRPr="00222CCE" w14:paraId="070B67F1" w14:textId="77777777" w:rsidTr="00F0101E">
        <w:trPr>
          <w:trHeight w:val="1290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172B283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6EA89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D06448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A413AF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93E390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1F8DCDA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64373" w14:textId="77777777" w:rsidR="00F0101E" w:rsidRPr="00222CCE" w:rsidRDefault="00F0101E" w:rsidP="008148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Оживший клубок.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661D3" w14:textId="77777777" w:rsidR="00F0101E" w:rsidRPr="00222CCE" w:rsidRDefault="00F0101E" w:rsidP="0099383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683CDB1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20</w:t>
            </w:r>
          </w:p>
          <w:p w14:paraId="3976EAAC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15AD91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0486D" w14:textId="77777777" w:rsidR="00F0101E" w:rsidRPr="00222CCE" w:rsidRDefault="00F0101E" w:rsidP="008148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                Практическая</w:t>
            </w:r>
          </w:p>
          <w:p w14:paraId="69D752A4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48A3DA4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66B6ACF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1ED63D0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B1AE985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27D6DAE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0E5884C" w14:textId="77777777" w:rsidR="00F0101E" w:rsidRPr="00222CCE" w:rsidRDefault="00F0101E" w:rsidP="00814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0AAAE83" w14:textId="77777777" w:rsidR="00F0101E" w:rsidRPr="00222CCE" w:rsidRDefault="00F0101E" w:rsidP="0081486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5CECE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418FA065" w14:textId="77777777" w:rsidTr="00F0101E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9F3761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C723D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0C573427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8732B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Очаровательные поделки из одноразовой </w:t>
            </w: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посуды и бросового материала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6F88A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774A" w14:textId="77777777" w:rsidR="00F0101E" w:rsidRPr="00222CCE" w:rsidRDefault="00F0101E" w:rsidP="00B42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73C20B5A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Практическая</w:t>
            </w:r>
          </w:p>
          <w:p w14:paraId="763A61BF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8C4C583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FDA066F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A35B3FB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9466E24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DFC1945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  </w:t>
            </w:r>
          </w:p>
          <w:p w14:paraId="0B623CC5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C1F6BB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3415E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Учебный кабинет</w:t>
            </w:r>
          </w:p>
        </w:tc>
      </w:tr>
      <w:tr w:rsidR="00F0101E" w:rsidRPr="00222CCE" w14:paraId="23C6E763" w14:textId="77777777" w:rsidTr="00F0101E">
        <w:trPr>
          <w:trHeight w:val="14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9163D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A6E9F0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699CD8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B2B94C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7B869A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  <w:p w14:paraId="15E7B4AA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0A94C1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F99664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0B51EB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528B2D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B1F8EA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  <w:p w14:paraId="3BA7125C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8241F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0E84CB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0916D1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D3D2C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E0AB62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BA5BE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B24D61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F56AF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BD464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3CD472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2AF1965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6DF476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81242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F13B14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44496" w14:textId="77777777" w:rsidR="00F0101E" w:rsidRPr="00C40E89" w:rsidRDefault="00F0101E" w:rsidP="00B421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  <w:t>Трафаретная роспись – море фантазий</w:t>
            </w:r>
          </w:p>
          <w:p w14:paraId="3E77EB8F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94A837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060298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9E7F66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4166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16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BB9F" w14:textId="77777777" w:rsidR="00F0101E" w:rsidRPr="00222CCE" w:rsidRDefault="00F0101E" w:rsidP="00B42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222CCE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Трафаретная роспись – море фантазий</w:t>
            </w:r>
          </w:p>
          <w:p w14:paraId="3D59AD3C" w14:textId="77777777" w:rsidR="00F0101E" w:rsidRPr="00222CCE" w:rsidRDefault="00F0101E" w:rsidP="00B4215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7B4FC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1A47861B" w14:textId="77777777" w:rsidTr="00F0101E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79184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6328B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E42C" w14:textId="77777777" w:rsidR="00F0101E" w:rsidRPr="00222CCE" w:rsidRDefault="00F0101E" w:rsidP="00B4215C">
            <w:pPr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 xml:space="preserve">  </w:t>
            </w:r>
            <w:r w:rsidRPr="00222CCE">
              <w:rPr>
                <w:rFonts w:ascii="Times New Roman" w:hAnsi="Times New Roman"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>          Пейп – арт.</w:t>
            </w:r>
          </w:p>
          <w:p w14:paraId="1137587C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A4120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12552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00F17337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9DDAFD7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8AFA10C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4C23BC6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A7C02C9" w14:textId="77777777" w:rsidR="00F0101E" w:rsidRPr="00222CCE" w:rsidRDefault="00F0101E" w:rsidP="00B421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3830E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  <w:tr w:rsidR="00F0101E" w:rsidRPr="00222CCE" w14:paraId="27F3608D" w14:textId="77777777" w:rsidTr="00F0101E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0815D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FB888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771AE3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F5C5D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A975D3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Солёное тесто.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C896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12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0DA5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0B921CAE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F62F95A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304F01A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F7BD968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Практическая</w:t>
            </w:r>
          </w:p>
          <w:p w14:paraId="0D503AF5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9F28A1E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974D1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F0101E" w:rsidRPr="00222CCE" w14:paraId="6469289C" w14:textId="77777777" w:rsidTr="00F0101E">
        <w:trPr>
          <w:trHeight w:val="164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CBC6E8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8946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59117DA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CBC5F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CE34880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2CCE">
              <w:rPr>
                <w:rFonts w:ascii="Times New Roman" w:hAnsi="Times New Roman" w:cs="Times New Roman"/>
                <w:b/>
                <w:color w:val="111111"/>
                <w:sz w:val="26"/>
                <w:szCs w:val="26"/>
                <w:shd w:val="clear" w:color="auto" w:fill="FFFFFF"/>
              </w:rPr>
              <w:t xml:space="preserve">                Декупаж.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134FD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A8343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Теоретическая.</w:t>
            </w:r>
          </w:p>
          <w:p w14:paraId="21CA6168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C0791DE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973EF9A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FBBCDD2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3DA44" w14:textId="77777777" w:rsidR="00F0101E" w:rsidRPr="00222CCE" w:rsidRDefault="00F0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F0101E" w:rsidRPr="00222CCE" w14:paraId="5E48DE88" w14:textId="77777777" w:rsidTr="00F0101E">
        <w:trPr>
          <w:trHeight w:val="892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47D492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2AE19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CDAC62" w14:textId="77777777" w:rsidR="00F0101E" w:rsidRPr="00222CCE" w:rsidRDefault="00F0101E" w:rsidP="00D95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AE106" w14:textId="77777777" w:rsidR="00F0101E" w:rsidRPr="00222CCE" w:rsidRDefault="00F0101E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779093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Итоговое занятие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24446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C320859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70CC8" w14:textId="77777777" w:rsidR="00F0101E" w:rsidRPr="00222CCE" w:rsidRDefault="00F0101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60323550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0134240B" w14:textId="77777777" w:rsidR="00F0101E" w:rsidRPr="00222CCE" w:rsidRDefault="00F0101E" w:rsidP="009938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775A4" w14:textId="77777777" w:rsidR="00F0101E" w:rsidRPr="00222CCE" w:rsidRDefault="00F0101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кабинет</w:t>
            </w:r>
          </w:p>
        </w:tc>
      </w:tr>
    </w:tbl>
    <w:p w14:paraId="2C8DF76D" w14:textId="77777777" w:rsidR="002A264F" w:rsidRPr="00222CCE" w:rsidRDefault="002A264F" w:rsidP="002A264F">
      <w:pPr>
        <w:rPr>
          <w:rFonts w:ascii="Times New Roman" w:hAnsi="Times New Roman" w:cs="Times New Roman"/>
          <w:sz w:val="26"/>
          <w:szCs w:val="26"/>
        </w:rPr>
      </w:pPr>
    </w:p>
    <w:p w14:paraId="5D59D947" w14:textId="77777777" w:rsidR="002A264F" w:rsidRPr="00222CCE" w:rsidRDefault="002A264F" w:rsidP="002A264F">
      <w:pPr>
        <w:rPr>
          <w:rFonts w:ascii="Times New Roman" w:hAnsi="Times New Roman" w:cs="Times New Roman"/>
          <w:sz w:val="26"/>
          <w:szCs w:val="26"/>
        </w:rPr>
      </w:pPr>
    </w:p>
    <w:p w14:paraId="5AF159F9" w14:textId="77777777" w:rsidR="002A264F" w:rsidRPr="00222CCE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6"/>
          <w:szCs w:val="26"/>
        </w:rPr>
        <w:sectPr w:rsidR="002A264F" w:rsidRPr="00222CCE" w:rsidSect="002A26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81595D9" w14:textId="77777777" w:rsidR="00B4215C" w:rsidRPr="00222CCE" w:rsidRDefault="00B4215C" w:rsidP="00B4215C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22C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ab/>
      </w:r>
      <w:r w:rsidRPr="00222C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</w:t>
      </w:r>
      <w:r w:rsidRPr="00222CCE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14:paraId="6F22915A" w14:textId="77777777" w:rsidR="00B4215C" w:rsidRPr="00B4215C" w:rsidRDefault="00B4215C" w:rsidP="00B4215C">
      <w:pPr>
        <w:widowControl w:val="0"/>
        <w:autoSpaceDE w:val="0"/>
        <w:autoSpaceDN w:val="0"/>
        <w:spacing w:after="0" w:line="369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4215C">
        <w:rPr>
          <w:rFonts w:ascii="Times New Roman" w:hAnsi="Times New Roman" w:cs="Times New Roman"/>
          <w:b/>
          <w:sz w:val="26"/>
          <w:szCs w:val="26"/>
        </w:rPr>
        <w:t xml:space="preserve">                   Карта оценки результатов освоения программы</w:t>
      </w:r>
    </w:p>
    <w:p w14:paraId="1C2F1CB6" w14:textId="77777777" w:rsidR="00B4215C" w:rsidRPr="00B4215C" w:rsidRDefault="00B4215C" w:rsidP="00B4215C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560"/>
        <w:gridCol w:w="1307"/>
        <w:gridCol w:w="732"/>
        <w:gridCol w:w="732"/>
        <w:gridCol w:w="732"/>
        <w:gridCol w:w="657"/>
        <w:gridCol w:w="657"/>
        <w:gridCol w:w="657"/>
        <w:gridCol w:w="561"/>
        <w:gridCol w:w="561"/>
        <w:gridCol w:w="561"/>
        <w:gridCol w:w="596"/>
        <w:gridCol w:w="595"/>
        <w:gridCol w:w="595"/>
        <w:gridCol w:w="557"/>
        <w:gridCol w:w="556"/>
        <w:gridCol w:w="556"/>
        <w:gridCol w:w="557"/>
        <w:gridCol w:w="556"/>
        <w:gridCol w:w="1622"/>
      </w:tblGrid>
      <w:tr w:rsidR="00B4215C" w:rsidRPr="00B4215C" w14:paraId="52AB8BFA" w14:textId="77777777" w:rsidTr="007E5C2E">
        <w:tc>
          <w:tcPr>
            <w:tcW w:w="261" w:type="dxa"/>
            <w:vMerge w:val="restart"/>
          </w:tcPr>
          <w:p w14:paraId="566D4510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FF5393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636034C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</w:p>
        </w:tc>
        <w:tc>
          <w:tcPr>
            <w:tcW w:w="1307" w:type="dxa"/>
            <w:vMerge w:val="restart"/>
          </w:tcPr>
          <w:p w14:paraId="51294CBB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717EC5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19276D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Фамилия Имя</w:t>
            </w:r>
          </w:p>
        </w:tc>
        <w:tc>
          <w:tcPr>
            <w:tcW w:w="12040" w:type="dxa"/>
            <w:gridSpan w:val="18"/>
          </w:tcPr>
          <w:p w14:paraId="610A74F6" w14:textId="77777777" w:rsidR="00B4215C" w:rsidRPr="00B4215C" w:rsidRDefault="00B4215C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Наименование раздела, темы</w:t>
            </w:r>
          </w:p>
          <w:p w14:paraId="6935DEA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15C" w:rsidRPr="00B4215C" w14:paraId="1D3C662D" w14:textId="77777777" w:rsidTr="007E5C2E">
        <w:trPr>
          <w:cantSplit/>
          <w:trHeight w:val="1134"/>
        </w:trPr>
        <w:tc>
          <w:tcPr>
            <w:tcW w:w="261" w:type="dxa"/>
            <w:vMerge/>
          </w:tcPr>
          <w:p w14:paraId="1A25D176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7" w:type="dxa"/>
            <w:vMerge/>
          </w:tcPr>
          <w:p w14:paraId="37E154F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  <w:gridSpan w:val="3"/>
          </w:tcPr>
          <w:p w14:paraId="5A854AF1" w14:textId="77777777" w:rsidR="00BB2EEE" w:rsidRPr="00BB2EEE" w:rsidRDefault="00BB2EEE" w:rsidP="00BB2EEE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B2E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B2EEE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Бумажный бум</w:t>
            </w:r>
          </w:p>
          <w:p w14:paraId="4698D6C4" w14:textId="77777777" w:rsidR="00B4215C" w:rsidRPr="00BB2EEE" w:rsidRDefault="00B4215C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3"/>
          </w:tcPr>
          <w:p w14:paraId="70740786" w14:textId="77777777" w:rsidR="00B4215C" w:rsidRPr="00BB2EEE" w:rsidRDefault="00BB2EEE" w:rsidP="00BB2E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B2EEE">
              <w:rPr>
                <w:rFonts w:ascii="Times New Roman" w:eastAsia="Calibri" w:hAnsi="Times New Roman" w:cs="Times New Roman"/>
                <w:sz w:val="26"/>
                <w:szCs w:val="26"/>
              </w:rPr>
              <w:t>Мозаика из пуговиц</w:t>
            </w:r>
          </w:p>
        </w:tc>
        <w:tc>
          <w:tcPr>
            <w:tcW w:w="1683" w:type="dxa"/>
            <w:gridSpan w:val="3"/>
          </w:tcPr>
          <w:p w14:paraId="2E519638" w14:textId="77777777" w:rsidR="00B4215C" w:rsidRPr="00BB2EEE" w:rsidRDefault="00BB2EEE" w:rsidP="00BB2E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B2EEE">
              <w:rPr>
                <w:rFonts w:ascii="Times New Roman" w:eastAsia="Calibri" w:hAnsi="Times New Roman" w:cs="Times New Roman"/>
                <w:sz w:val="26"/>
                <w:szCs w:val="26"/>
              </w:rPr>
              <w:t>Фантазии из фетра и шерсти</w:t>
            </w:r>
          </w:p>
        </w:tc>
        <w:tc>
          <w:tcPr>
            <w:tcW w:w="1786" w:type="dxa"/>
            <w:gridSpan w:val="3"/>
          </w:tcPr>
          <w:p w14:paraId="0AFCA39C" w14:textId="77777777" w:rsidR="00B4215C" w:rsidRPr="00BB2EEE" w:rsidRDefault="00BB2EEE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EEE">
              <w:rPr>
                <w:rFonts w:ascii="Times New Roman" w:eastAsia="Calibri" w:hAnsi="Times New Roman" w:cs="Times New Roman"/>
                <w:sz w:val="26"/>
                <w:szCs w:val="26"/>
              </w:rPr>
              <w:t>Оживший клубок</w:t>
            </w:r>
          </w:p>
        </w:tc>
        <w:tc>
          <w:tcPr>
            <w:tcW w:w="1669" w:type="dxa"/>
            <w:gridSpan w:val="3"/>
          </w:tcPr>
          <w:p w14:paraId="191D532B" w14:textId="77777777" w:rsidR="00BB2EEE" w:rsidRPr="00BB2EEE" w:rsidRDefault="00BB2EEE" w:rsidP="00BB2EEE">
            <w:pPr>
              <w:widowControl w:val="0"/>
              <w:autoSpaceDE w:val="0"/>
              <w:autoSpaceDN w:val="0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  <w:r w:rsidRPr="00BB2EEE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Трафаретная роспись – море фантазий</w:t>
            </w:r>
          </w:p>
          <w:p w14:paraId="150C54A4" w14:textId="77777777" w:rsidR="00BB2EEE" w:rsidRPr="00BB2EEE" w:rsidRDefault="00BB2EEE" w:rsidP="00BB2E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7DE03" w14:textId="77777777" w:rsidR="00B4215C" w:rsidRPr="00BB2EEE" w:rsidRDefault="00B4215C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gridSpan w:val="3"/>
          </w:tcPr>
          <w:p w14:paraId="4FACE90A" w14:textId="77777777" w:rsidR="00B4215C" w:rsidRPr="00BB2EEE" w:rsidRDefault="00BB2EEE" w:rsidP="00B4215C">
            <w:pPr>
              <w:spacing w:line="27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2E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B2EEE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Декупаж.</w:t>
            </w:r>
          </w:p>
          <w:p w14:paraId="3774F734" w14:textId="77777777" w:rsidR="00B4215C" w:rsidRPr="00BB2EEE" w:rsidRDefault="00B4215C" w:rsidP="00B42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15C" w:rsidRPr="00B4215C" w14:paraId="3F86937D" w14:textId="77777777" w:rsidTr="007E5C2E">
        <w:trPr>
          <w:cantSplit/>
          <w:trHeight w:val="1134"/>
        </w:trPr>
        <w:tc>
          <w:tcPr>
            <w:tcW w:w="261" w:type="dxa"/>
            <w:vMerge/>
          </w:tcPr>
          <w:p w14:paraId="31288F7C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7" w:type="dxa"/>
            <w:vMerge/>
          </w:tcPr>
          <w:p w14:paraId="7C15584B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extDirection w:val="btLr"/>
          </w:tcPr>
          <w:p w14:paraId="59E923B0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600B0D3F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extDirection w:val="btLr"/>
          </w:tcPr>
          <w:p w14:paraId="230822D3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732" w:type="dxa"/>
            <w:textDirection w:val="btLr"/>
          </w:tcPr>
          <w:p w14:paraId="0A2CB293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  <w:tc>
          <w:tcPr>
            <w:tcW w:w="657" w:type="dxa"/>
            <w:textDirection w:val="btLr"/>
          </w:tcPr>
          <w:p w14:paraId="6FCB7489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6B42A261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extDirection w:val="btLr"/>
          </w:tcPr>
          <w:p w14:paraId="765C51C1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657" w:type="dxa"/>
            <w:textDirection w:val="btLr"/>
          </w:tcPr>
          <w:p w14:paraId="4EB95651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  <w:tc>
          <w:tcPr>
            <w:tcW w:w="561" w:type="dxa"/>
            <w:textDirection w:val="btLr"/>
          </w:tcPr>
          <w:p w14:paraId="37314F59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79BDCEB6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  <w:textDirection w:val="btLr"/>
          </w:tcPr>
          <w:p w14:paraId="01B023F7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561" w:type="dxa"/>
            <w:textDirection w:val="btLr"/>
          </w:tcPr>
          <w:p w14:paraId="5D607A58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  <w:tc>
          <w:tcPr>
            <w:tcW w:w="596" w:type="dxa"/>
            <w:textDirection w:val="btLr"/>
          </w:tcPr>
          <w:p w14:paraId="594263FA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63024EC7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textDirection w:val="btLr"/>
          </w:tcPr>
          <w:p w14:paraId="6A9503C7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595" w:type="dxa"/>
            <w:textDirection w:val="btLr"/>
          </w:tcPr>
          <w:p w14:paraId="71BEE12D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  <w:tc>
          <w:tcPr>
            <w:tcW w:w="557" w:type="dxa"/>
            <w:textDirection w:val="btLr"/>
          </w:tcPr>
          <w:p w14:paraId="42D16D2A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7755BACC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  <w:textDirection w:val="btLr"/>
          </w:tcPr>
          <w:p w14:paraId="2EEC1C72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556" w:type="dxa"/>
            <w:textDirection w:val="btLr"/>
          </w:tcPr>
          <w:p w14:paraId="330C1077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  <w:tc>
          <w:tcPr>
            <w:tcW w:w="557" w:type="dxa"/>
            <w:textDirection w:val="btLr"/>
          </w:tcPr>
          <w:p w14:paraId="70E070E8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П.К.</w:t>
            </w:r>
          </w:p>
          <w:p w14:paraId="6D585FA7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  <w:textDirection w:val="btLr"/>
          </w:tcPr>
          <w:p w14:paraId="725A6EBE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Т.К.</w:t>
            </w:r>
          </w:p>
        </w:tc>
        <w:tc>
          <w:tcPr>
            <w:tcW w:w="1622" w:type="dxa"/>
            <w:textDirection w:val="btLr"/>
          </w:tcPr>
          <w:p w14:paraId="12577094" w14:textId="77777777" w:rsidR="00B4215C" w:rsidRPr="00B4215C" w:rsidRDefault="00B4215C" w:rsidP="00B4215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15C">
              <w:rPr>
                <w:rFonts w:ascii="Times New Roman" w:hAnsi="Times New Roman" w:cs="Times New Roman"/>
                <w:sz w:val="26"/>
                <w:szCs w:val="26"/>
              </w:rPr>
              <w:t>Ит.К.</w:t>
            </w:r>
          </w:p>
        </w:tc>
      </w:tr>
      <w:tr w:rsidR="00B4215C" w:rsidRPr="00B4215C" w14:paraId="64F03723" w14:textId="77777777" w:rsidTr="007E5C2E">
        <w:trPr>
          <w:trHeight w:val="135"/>
        </w:trPr>
        <w:tc>
          <w:tcPr>
            <w:tcW w:w="261" w:type="dxa"/>
          </w:tcPr>
          <w:p w14:paraId="28D5055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7" w:type="dxa"/>
          </w:tcPr>
          <w:p w14:paraId="0F39C54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3651E7E5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7F3A1162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71B9CA98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7F9E1BEE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6FA27D42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47AC3A4C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3545500C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3F1CBF6A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4CE8244B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</w:tcPr>
          <w:p w14:paraId="00C52279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</w:tcPr>
          <w:p w14:paraId="25C82B8A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</w:tcPr>
          <w:p w14:paraId="0B3B0DBA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14:paraId="738A4736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1ADAD260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57C57062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14:paraId="4C7552B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4BF22A24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14:paraId="244778C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15C" w:rsidRPr="00B4215C" w14:paraId="1C19C098" w14:textId="77777777" w:rsidTr="007E5C2E">
        <w:trPr>
          <w:trHeight w:val="135"/>
        </w:trPr>
        <w:tc>
          <w:tcPr>
            <w:tcW w:w="261" w:type="dxa"/>
          </w:tcPr>
          <w:p w14:paraId="6E802E4D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7" w:type="dxa"/>
          </w:tcPr>
          <w:p w14:paraId="467D321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4BF76868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6D6D45A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14:paraId="1415284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0AB5F559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0191FF7F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</w:tcPr>
          <w:p w14:paraId="59036C66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736266E9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2112E67E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14:paraId="6D212E56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</w:tcPr>
          <w:p w14:paraId="2CFB8CC8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</w:tcPr>
          <w:p w14:paraId="4954B21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</w:tcPr>
          <w:p w14:paraId="5141099A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14:paraId="471A2C57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5223E5D0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46343F18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14:paraId="5D655016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dxa"/>
          </w:tcPr>
          <w:p w14:paraId="12BE4A11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14:paraId="292C1B22" w14:textId="77777777" w:rsidR="00B4215C" w:rsidRPr="00B4215C" w:rsidRDefault="00B4215C" w:rsidP="00B42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FE4782" w14:textId="77777777" w:rsidR="00B4215C" w:rsidRPr="00B4215C" w:rsidRDefault="00B4215C" w:rsidP="00B4215C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sz w:val="26"/>
          <w:szCs w:val="26"/>
        </w:rPr>
        <w:t>П.К - (предварительный контроль)</w:t>
      </w:r>
    </w:p>
    <w:p w14:paraId="100A1A39" w14:textId="77777777" w:rsidR="00B4215C" w:rsidRPr="00B4215C" w:rsidRDefault="00B4215C" w:rsidP="00B4215C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sz w:val="26"/>
          <w:szCs w:val="26"/>
        </w:rPr>
        <w:t>Т.К - (текущий контроль)</w:t>
      </w:r>
    </w:p>
    <w:p w14:paraId="6E9CC7EF" w14:textId="77777777" w:rsidR="00B4215C" w:rsidRPr="00B4215C" w:rsidRDefault="00B4215C" w:rsidP="00B4215C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sz w:val="26"/>
          <w:szCs w:val="26"/>
        </w:rPr>
        <w:t>Ит.К -  (итоговый контроль)</w:t>
      </w:r>
    </w:p>
    <w:p w14:paraId="0FAF03C1" w14:textId="77777777" w:rsidR="00B4215C" w:rsidRPr="00B4215C" w:rsidRDefault="00B4215C" w:rsidP="005971E8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b/>
          <w:i/>
          <w:sz w:val="26"/>
          <w:szCs w:val="26"/>
        </w:rPr>
        <w:t>Высокий уровень</w:t>
      </w:r>
      <w:r w:rsidRPr="00B4215C">
        <w:rPr>
          <w:rFonts w:ascii="Times New Roman" w:eastAsia="Times New Roman" w:hAnsi="Times New Roman" w:cs="Times New Roman"/>
          <w:i/>
          <w:sz w:val="26"/>
          <w:szCs w:val="26"/>
        </w:rPr>
        <w:t xml:space="preserve"> – делает самостоятельно, </w:t>
      </w:r>
    </w:p>
    <w:p w14:paraId="482FB431" w14:textId="77777777" w:rsidR="00B4215C" w:rsidRPr="00B4215C" w:rsidRDefault="00B4215C" w:rsidP="005971E8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b/>
          <w:i/>
          <w:sz w:val="26"/>
          <w:szCs w:val="26"/>
        </w:rPr>
        <w:t>Средний уровень</w:t>
      </w:r>
      <w:r w:rsidRPr="00B4215C">
        <w:rPr>
          <w:rFonts w:ascii="Times New Roman" w:eastAsia="Times New Roman" w:hAnsi="Times New Roman" w:cs="Times New Roman"/>
          <w:i/>
          <w:sz w:val="26"/>
          <w:szCs w:val="26"/>
        </w:rPr>
        <w:t xml:space="preserve"> – делает с помощью педагога или товарищей,</w:t>
      </w:r>
    </w:p>
    <w:p w14:paraId="692094AA" w14:textId="77777777" w:rsidR="00B4215C" w:rsidRPr="00B4215C" w:rsidRDefault="00B4215C" w:rsidP="005971E8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4215C">
        <w:rPr>
          <w:rFonts w:ascii="Times New Roman" w:eastAsia="Times New Roman" w:hAnsi="Times New Roman" w:cs="Times New Roman"/>
          <w:b/>
          <w:i/>
          <w:sz w:val="26"/>
          <w:szCs w:val="26"/>
        </w:rPr>
        <w:t>Низкий уровень</w:t>
      </w:r>
      <w:r w:rsidRPr="00B4215C">
        <w:rPr>
          <w:rFonts w:ascii="Times New Roman" w:eastAsia="Times New Roman" w:hAnsi="Times New Roman" w:cs="Times New Roman"/>
          <w:i/>
          <w:sz w:val="26"/>
          <w:szCs w:val="26"/>
        </w:rPr>
        <w:t xml:space="preserve"> – не может сделать.</w:t>
      </w:r>
    </w:p>
    <w:p w14:paraId="21F427EF" w14:textId="77777777" w:rsidR="00F13CD4" w:rsidRDefault="00F13CD4" w:rsidP="00F13CD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2EACBE10" w14:textId="77777777" w:rsidR="00F13CD4" w:rsidRDefault="00F13CD4" w:rsidP="00F13CD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sectPr w:rsidR="00F13CD4" w:rsidSect="00B4215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404352B" w14:textId="77777777" w:rsidR="00F13CD4" w:rsidRDefault="00F13CD4" w:rsidP="00F13C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Приложение 3</w:t>
      </w:r>
    </w:p>
    <w:p w14:paraId="207885CB" w14:textId="77777777" w:rsidR="00F13CD4" w:rsidRDefault="00F13CD4" w:rsidP="00F13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4AB1880C" w14:textId="77777777" w:rsidR="00F13CD4" w:rsidRPr="00F13CD4" w:rsidRDefault="00F13CD4" w:rsidP="00F13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Карта оценки результатов освоения программы</w:t>
      </w:r>
    </w:p>
    <w:p w14:paraId="17BD2342" w14:textId="77777777" w:rsidR="00F13CD4" w:rsidRPr="00F13CD4" w:rsidRDefault="00F13CD4" w:rsidP="00F13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«Мастерская «Сделай сам»</w:t>
      </w:r>
    </w:p>
    <w:p w14:paraId="4DFE47DC" w14:textId="77777777" w:rsidR="00F13CD4" w:rsidRPr="00F13CD4" w:rsidRDefault="00F13CD4" w:rsidP="00F13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Ф.И.О.</w:t>
      </w: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714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714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щегося)</w:t>
      </w:r>
    </w:p>
    <w:p w14:paraId="2F179532" w14:textId="77777777" w:rsidR="00F13CD4" w:rsidRPr="00F13CD4" w:rsidRDefault="00F13CD4" w:rsidP="00F13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</w:t>
      </w:r>
    </w:p>
    <w:p w14:paraId="36C36393" w14:textId="77777777" w:rsidR="00F13CD4" w:rsidRPr="00F13CD4" w:rsidRDefault="00F13CD4" w:rsidP="00F13CD4">
      <w:pPr>
        <w:pStyle w:val="a3"/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</w:t>
      </w:r>
      <w:r w:rsidRPr="00F13CD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Таблица 4</w:t>
      </w:r>
    </w:p>
    <w:tbl>
      <w:tblPr>
        <w:tblW w:w="946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638"/>
        <w:gridCol w:w="2271"/>
        <w:gridCol w:w="1704"/>
        <w:gridCol w:w="1723"/>
      </w:tblGrid>
      <w:tr w:rsidR="00F13CD4" w:rsidRPr="00222CCE" w14:paraId="67A64670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FD207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Признаки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8FEEE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Минимальный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8C6A1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8EF72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Повышенный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6C3E7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Творческий</w:t>
            </w:r>
          </w:p>
        </w:tc>
      </w:tr>
      <w:tr w:rsidR="00F13CD4" w:rsidRPr="00222CCE" w14:paraId="363B27C6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92880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Знание спецтерминов и теории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3B355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Ниже требований программы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8F08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Знает все термины, предусмотренные программой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306DD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Стремится узнать сверх программы</w:t>
            </w:r>
          </w:p>
        </w:tc>
      </w:tr>
      <w:tr w:rsidR="00F13CD4" w:rsidRPr="00222CCE" w14:paraId="30E70A57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A874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изделий, изготовленных за год.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83598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1-2 изделий</w:t>
            </w:r>
          </w:p>
          <w:p w14:paraId="500CDEAF" w14:textId="77777777" w:rsidR="00F13CD4" w:rsidRPr="00222CCE" w:rsidRDefault="00F13CD4" w:rsidP="00F13C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7D0F2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78092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C44C4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4-5</w:t>
            </w:r>
          </w:p>
        </w:tc>
      </w:tr>
      <w:tr w:rsidR="00F13CD4" w:rsidRPr="00222CCE" w14:paraId="7A619AB6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47E1A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Сложность и объём выполненных работ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684C3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Простые,  малый объём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FF419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Простые с усложнением, средний объём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432F5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Сложные, выше среднего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3AC9C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Более сложные, большой объём</w:t>
            </w:r>
          </w:p>
        </w:tc>
      </w:tr>
      <w:tr w:rsidR="00F13CD4" w:rsidRPr="00222CCE" w14:paraId="3DD27CE3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9213F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Качество и аккуратность работ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D1B5D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FC8CD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750CB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Высокое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339F0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Повышенное</w:t>
            </w:r>
          </w:p>
        </w:tc>
      </w:tr>
      <w:tr w:rsidR="00F13CD4" w:rsidRPr="00222CCE" w14:paraId="50073C16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DDBFE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Активность и усидчивость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D7CB5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Пассивен,  работает по предложению педагога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61900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Работает ровно, систематически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9E866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 выбирает тему, просит помочь решить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4AE7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Выбирает тему, стремится найти способ решения</w:t>
            </w:r>
          </w:p>
        </w:tc>
      </w:tr>
      <w:tr w:rsidR="00F13CD4" w:rsidRPr="00222CCE" w14:paraId="4B292F2D" w14:textId="77777777" w:rsidTr="00F13C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8EC5D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Достижения учащегося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0737E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B7C19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выставках творческого объединения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47DF5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C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выставках творческого  объединения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106A8" w14:textId="77777777" w:rsidR="00F13CD4" w:rsidRPr="00222CCE" w:rsidRDefault="00F13CD4" w:rsidP="00F13CD4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0603AA84" w14:textId="77777777" w:rsidR="00F13CD4" w:rsidRPr="00F13CD4" w:rsidRDefault="00F13CD4" w:rsidP="005971E8">
      <w:pPr>
        <w:pStyle w:val="a3"/>
        <w:numPr>
          <w:ilvl w:val="0"/>
          <w:numId w:val="6"/>
        </w:num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Контрольно – измерительные материалы.</w:t>
      </w:r>
    </w:p>
    <w:p w14:paraId="55B14346" w14:textId="77777777" w:rsidR="00F13CD4" w:rsidRPr="00F13CD4" w:rsidRDefault="00F13CD4" w:rsidP="005971E8">
      <w:pPr>
        <w:pStyle w:val="a3"/>
        <w:numPr>
          <w:ilvl w:val="0"/>
          <w:numId w:val="6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3C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диагностический инструментарий (тестовые задания, анкеты).</w:t>
      </w:r>
    </w:p>
    <w:p w14:paraId="0C6EAC8D" w14:textId="77777777" w:rsidR="00F13CD4" w:rsidRDefault="00F13CD4" w:rsidP="00B4215C">
      <w:pPr>
        <w:keepNext/>
        <w:keepLines/>
        <w:tabs>
          <w:tab w:val="left" w:pos="1590"/>
        </w:tabs>
        <w:spacing w:before="200" w:after="0"/>
        <w:rPr>
          <w:rFonts w:ascii="Times New Roman" w:eastAsia="Calibri" w:hAnsi="Times New Roman" w:cs="Times New Roman"/>
          <w:b/>
          <w:sz w:val="26"/>
          <w:szCs w:val="26"/>
        </w:rPr>
        <w:sectPr w:rsidR="00F13CD4" w:rsidSect="00F13C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CDE41B7" w14:textId="77777777" w:rsidR="0069369C" w:rsidRPr="00222CCE" w:rsidRDefault="0069369C" w:rsidP="00B4215C">
      <w:pPr>
        <w:keepNext/>
        <w:keepLines/>
        <w:tabs>
          <w:tab w:val="left" w:pos="1590"/>
        </w:tabs>
        <w:spacing w:before="200"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8BCE90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805649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7AFE8C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83F40A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35D96E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E33AD5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54F078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9A056F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F44FF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6C406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B0EC4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A26751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280C4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F2C03D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C5A041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A1AB04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2A8449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21911B" w14:textId="77777777" w:rsidR="002A264F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C86F34" w14:textId="77777777" w:rsidR="002A264F" w:rsidRPr="006445B7" w:rsidRDefault="002A264F">
      <w:pPr>
        <w:keepNext/>
        <w:keepLines/>
        <w:spacing w:before="200" w:after="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A264F" w:rsidRPr="006445B7" w:rsidSect="00B42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4CD" w14:textId="77777777" w:rsidR="006475F1" w:rsidRDefault="006475F1" w:rsidP="002A264F">
      <w:pPr>
        <w:spacing w:after="0" w:line="240" w:lineRule="auto"/>
      </w:pPr>
      <w:r>
        <w:separator/>
      </w:r>
    </w:p>
  </w:endnote>
  <w:endnote w:type="continuationSeparator" w:id="0">
    <w:p w14:paraId="498B6FA3" w14:textId="77777777" w:rsidR="006475F1" w:rsidRDefault="006475F1" w:rsidP="002A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BC92" w14:textId="77777777" w:rsidR="00DF6A5C" w:rsidRDefault="00DF6A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179236"/>
      <w:docPartObj>
        <w:docPartGallery w:val="Page Numbers (Bottom of Page)"/>
        <w:docPartUnique/>
      </w:docPartObj>
    </w:sdtPr>
    <w:sdtContent>
      <w:p w14:paraId="7FAA0C4D" w14:textId="77777777" w:rsidR="00DF6A5C" w:rsidRDefault="009704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A6E341" w14:textId="77777777" w:rsidR="00DF6A5C" w:rsidRDefault="00DF6A5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040360"/>
      <w:docPartObj>
        <w:docPartGallery w:val="Page Numbers (Bottom of Page)"/>
        <w:docPartUnique/>
      </w:docPartObj>
    </w:sdtPr>
    <w:sdtContent>
      <w:p w14:paraId="69D1850B" w14:textId="77777777" w:rsidR="00DF6A5C" w:rsidRDefault="00000000">
        <w:pPr>
          <w:pStyle w:val="a8"/>
          <w:jc w:val="center"/>
        </w:pPr>
      </w:p>
    </w:sdtContent>
  </w:sdt>
  <w:p w14:paraId="25E9E751" w14:textId="77777777" w:rsidR="00DF6A5C" w:rsidRDefault="00DF6A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FC0E" w14:textId="77777777" w:rsidR="006475F1" w:rsidRDefault="006475F1" w:rsidP="002A264F">
      <w:pPr>
        <w:spacing w:after="0" w:line="240" w:lineRule="auto"/>
      </w:pPr>
      <w:r>
        <w:separator/>
      </w:r>
    </w:p>
  </w:footnote>
  <w:footnote w:type="continuationSeparator" w:id="0">
    <w:p w14:paraId="25F7D687" w14:textId="77777777" w:rsidR="006475F1" w:rsidRDefault="006475F1" w:rsidP="002A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74D1" w14:textId="77777777" w:rsidR="00DF6A5C" w:rsidRDefault="00DF6A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56E2" w14:textId="77777777" w:rsidR="00DF6A5C" w:rsidRDefault="00DF6A5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5D79" w14:textId="77777777" w:rsidR="00DF6A5C" w:rsidRDefault="00DF6A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2BF4"/>
    <w:multiLevelType w:val="hybridMultilevel"/>
    <w:tmpl w:val="DEB6824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A38"/>
    <w:multiLevelType w:val="hybridMultilevel"/>
    <w:tmpl w:val="ABD8FC5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422"/>
    <w:multiLevelType w:val="hybridMultilevel"/>
    <w:tmpl w:val="3CF4BEE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9"/>
    <w:multiLevelType w:val="hybridMultilevel"/>
    <w:tmpl w:val="034A9A2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4F5"/>
    <w:multiLevelType w:val="hybridMultilevel"/>
    <w:tmpl w:val="79543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DF27190"/>
    <w:multiLevelType w:val="hybridMultilevel"/>
    <w:tmpl w:val="E15C085C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9031CB5"/>
    <w:multiLevelType w:val="hybridMultilevel"/>
    <w:tmpl w:val="5038D5EA"/>
    <w:lvl w:ilvl="0" w:tplc="0B202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75CF5"/>
    <w:multiLevelType w:val="hybridMultilevel"/>
    <w:tmpl w:val="BDA4E5A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737F7"/>
    <w:multiLevelType w:val="hybridMultilevel"/>
    <w:tmpl w:val="77B0286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6042"/>
    <w:multiLevelType w:val="hybridMultilevel"/>
    <w:tmpl w:val="FDDC88A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059C"/>
    <w:multiLevelType w:val="hybridMultilevel"/>
    <w:tmpl w:val="ADBA5FC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54AC"/>
    <w:multiLevelType w:val="hybridMultilevel"/>
    <w:tmpl w:val="7A601C78"/>
    <w:lvl w:ilvl="0" w:tplc="19728316">
      <w:start w:val="6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85535"/>
    <w:multiLevelType w:val="hybridMultilevel"/>
    <w:tmpl w:val="38C091B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D2E9A"/>
    <w:multiLevelType w:val="hybridMultilevel"/>
    <w:tmpl w:val="FBE6483C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91C46D2"/>
    <w:multiLevelType w:val="hybridMultilevel"/>
    <w:tmpl w:val="616CC92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C0EB3"/>
    <w:multiLevelType w:val="hybridMultilevel"/>
    <w:tmpl w:val="526C712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051A"/>
    <w:multiLevelType w:val="hybridMultilevel"/>
    <w:tmpl w:val="CD0CDEF4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144326B"/>
    <w:multiLevelType w:val="hybridMultilevel"/>
    <w:tmpl w:val="D1EABE9C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A155F"/>
    <w:multiLevelType w:val="hybridMultilevel"/>
    <w:tmpl w:val="299EDF5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2424F"/>
    <w:multiLevelType w:val="hybridMultilevel"/>
    <w:tmpl w:val="1D081E0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648A2"/>
    <w:multiLevelType w:val="hybridMultilevel"/>
    <w:tmpl w:val="556EAD1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14C42"/>
    <w:multiLevelType w:val="hybridMultilevel"/>
    <w:tmpl w:val="1226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EE327B6"/>
    <w:multiLevelType w:val="hybridMultilevel"/>
    <w:tmpl w:val="7B029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137223">
    <w:abstractNumId w:val="29"/>
  </w:num>
  <w:num w:numId="2" w16cid:durableId="723215890">
    <w:abstractNumId w:val="9"/>
  </w:num>
  <w:num w:numId="3" w16cid:durableId="154228776">
    <w:abstractNumId w:val="16"/>
  </w:num>
  <w:num w:numId="4" w16cid:durableId="241720411">
    <w:abstractNumId w:val="24"/>
  </w:num>
  <w:num w:numId="5" w16cid:durableId="552162180">
    <w:abstractNumId w:val="6"/>
  </w:num>
  <w:num w:numId="6" w16cid:durableId="1858158865">
    <w:abstractNumId w:val="21"/>
  </w:num>
  <w:num w:numId="7" w16cid:durableId="70202550">
    <w:abstractNumId w:val="4"/>
  </w:num>
  <w:num w:numId="8" w16cid:durableId="997615208">
    <w:abstractNumId w:val="13"/>
  </w:num>
  <w:num w:numId="9" w16cid:durableId="2145463186">
    <w:abstractNumId w:val="23"/>
  </w:num>
  <w:num w:numId="10" w16cid:durableId="215316059">
    <w:abstractNumId w:val="19"/>
  </w:num>
  <w:num w:numId="11" w16cid:durableId="899364824">
    <w:abstractNumId w:val="22"/>
  </w:num>
  <w:num w:numId="12" w16cid:durableId="2136436938">
    <w:abstractNumId w:val="11"/>
  </w:num>
  <w:num w:numId="13" w16cid:durableId="1460340700">
    <w:abstractNumId w:val="3"/>
  </w:num>
  <w:num w:numId="14" w16cid:durableId="403451702">
    <w:abstractNumId w:val="18"/>
  </w:num>
  <w:num w:numId="15" w16cid:durableId="1589653836">
    <w:abstractNumId w:val="1"/>
  </w:num>
  <w:num w:numId="16" w16cid:durableId="375862209">
    <w:abstractNumId w:val="5"/>
  </w:num>
  <w:num w:numId="17" w16cid:durableId="794519060">
    <w:abstractNumId w:val="12"/>
  </w:num>
  <w:num w:numId="18" w16cid:durableId="2145998944">
    <w:abstractNumId w:val="17"/>
  </w:num>
  <w:num w:numId="19" w16cid:durableId="749230636">
    <w:abstractNumId w:val="10"/>
  </w:num>
  <w:num w:numId="20" w16cid:durableId="39787414">
    <w:abstractNumId w:val="14"/>
  </w:num>
  <w:num w:numId="21" w16cid:durableId="482241982">
    <w:abstractNumId w:val="26"/>
  </w:num>
  <w:num w:numId="22" w16cid:durableId="1084375366">
    <w:abstractNumId w:val="20"/>
  </w:num>
  <w:num w:numId="23" w16cid:durableId="1283029043">
    <w:abstractNumId w:val="7"/>
  </w:num>
  <w:num w:numId="24" w16cid:durableId="505748888">
    <w:abstractNumId w:val="27"/>
  </w:num>
  <w:num w:numId="25" w16cid:durableId="1094322408">
    <w:abstractNumId w:val="8"/>
  </w:num>
  <w:num w:numId="26" w16cid:durableId="1601138307">
    <w:abstractNumId w:val="25"/>
  </w:num>
  <w:num w:numId="27" w16cid:durableId="1524660695">
    <w:abstractNumId w:val="15"/>
  </w:num>
  <w:num w:numId="28" w16cid:durableId="1848715192">
    <w:abstractNumId w:val="2"/>
  </w:num>
  <w:num w:numId="29" w16cid:durableId="187910864">
    <w:abstractNumId w:val="0"/>
  </w:num>
  <w:num w:numId="30" w16cid:durableId="1953169838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69C"/>
    <w:rsid w:val="00002B09"/>
    <w:rsid w:val="00011F8A"/>
    <w:rsid w:val="000206E7"/>
    <w:rsid w:val="00021548"/>
    <w:rsid w:val="00046E44"/>
    <w:rsid w:val="000621D3"/>
    <w:rsid w:val="000628AD"/>
    <w:rsid w:val="00072523"/>
    <w:rsid w:val="000774D2"/>
    <w:rsid w:val="0008227C"/>
    <w:rsid w:val="000B54B4"/>
    <w:rsid w:val="000C39A3"/>
    <w:rsid w:val="000D5170"/>
    <w:rsid w:val="000E178A"/>
    <w:rsid w:val="00104EDF"/>
    <w:rsid w:val="001057D4"/>
    <w:rsid w:val="0010661A"/>
    <w:rsid w:val="001A6B40"/>
    <w:rsid w:val="001B6337"/>
    <w:rsid w:val="001B78A8"/>
    <w:rsid w:val="001C72F3"/>
    <w:rsid w:val="001E0FAB"/>
    <w:rsid w:val="0020413B"/>
    <w:rsid w:val="00222CCE"/>
    <w:rsid w:val="00264788"/>
    <w:rsid w:val="002A264F"/>
    <w:rsid w:val="002C7C37"/>
    <w:rsid w:val="002E1814"/>
    <w:rsid w:val="002F5AF6"/>
    <w:rsid w:val="003323F3"/>
    <w:rsid w:val="0037212D"/>
    <w:rsid w:val="00383E0C"/>
    <w:rsid w:val="00396E4E"/>
    <w:rsid w:val="003B189C"/>
    <w:rsid w:val="003E0D68"/>
    <w:rsid w:val="003F017A"/>
    <w:rsid w:val="003F28AA"/>
    <w:rsid w:val="00415974"/>
    <w:rsid w:val="0043074F"/>
    <w:rsid w:val="00437316"/>
    <w:rsid w:val="00450C9F"/>
    <w:rsid w:val="00495FC8"/>
    <w:rsid w:val="004A6079"/>
    <w:rsid w:val="004E77D1"/>
    <w:rsid w:val="005377CE"/>
    <w:rsid w:val="00552B01"/>
    <w:rsid w:val="005971E8"/>
    <w:rsid w:val="005C130F"/>
    <w:rsid w:val="005D07F8"/>
    <w:rsid w:val="005D6DCC"/>
    <w:rsid w:val="00634111"/>
    <w:rsid w:val="006445B7"/>
    <w:rsid w:val="006475F1"/>
    <w:rsid w:val="00666334"/>
    <w:rsid w:val="0069369C"/>
    <w:rsid w:val="006A2EAD"/>
    <w:rsid w:val="006C2D52"/>
    <w:rsid w:val="006F5FEA"/>
    <w:rsid w:val="00703FFC"/>
    <w:rsid w:val="007147F4"/>
    <w:rsid w:val="00750A72"/>
    <w:rsid w:val="00767668"/>
    <w:rsid w:val="00776C66"/>
    <w:rsid w:val="007A7F85"/>
    <w:rsid w:val="007D5DC4"/>
    <w:rsid w:val="007E5C2E"/>
    <w:rsid w:val="007E7061"/>
    <w:rsid w:val="0081486E"/>
    <w:rsid w:val="008176E5"/>
    <w:rsid w:val="00821831"/>
    <w:rsid w:val="00850357"/>
    <w:rsid w:val="008547F5"/>
    <w:rsid w:val="00857145"/>
    <w:rsid w:val="00875A87"/>
    <w:rsid w:val="008A35CE"/>
    <w:rsid w:val="008C4977"/>
    <w:rsid w:val="00900F68"/>
    <w:rsid w:val="0090561E"/>
    <w:rsid w:val="00924274"/>
    <w:rsid w:val="0094228B"/>
    <w:rsid w:val="00945977"/>
    <w:rsid w:val="00953E6E"/>
    <w:rsid w:val="00967B36"/>
    <w:rsid w:val="009704BB"/>
    <w:rsid w:val="009871EA"/>
    <w:rsid w:val="00993834"/>
    <w:rsid w:val="009C4F48"/>
    <w:rsid w:val="009E35CF"/>
    <w:rsid w:val="009E7D25"/>
    <w:rsid w:val="00A1745F"/>
    <w:rsid w:val="00A4261E"/>
    <w:rsid w:val="00A57210"/>
    <w:rsid w:val="00A778E5"/>
    <w:rsid w:val="00AE12AE"/>
    <w:rsid w:val="00AF59BF"/>
    <w:rsid w:val="00B4215C"/>
    <w:rsid w:val="00B47B61"/>
    <w:rsid w:val="00B63A3F"/>
    <w:rsid w:val="00B727AB"/>
    <w:rsid w:val="00B846F6"/>
    <w:rsid w:val="00B961F4"/>
    <w:rsid w:val="00BB2EEE"/>
    <w:rsid w:val="00BC026A"/>
    <w:rsid w:val="00BD6299"/>
    <w:rsid w:val="00BD6D82"/>
    <w:rsid w:val="00BF4216"/>
    <w:rsid w:val="00C3440F"/>
    <w:rsid w:val="00C40E89"/>
    <w:rsid w:val="00CD45D2"/>
    <w:rsid w:val="00CE28F4"/>
    <w:rsid w:val="00CE48D1"/>
    <w:rsid w:val="00D70499"/>
    <w:rsid w:val="00D8485F"/>
    <w:rsid w:val="00D94496"/>
    <w:rsid w:val="00D951F6"/>
    <w:rsid w:val="00D95CBD"/>
    <w:rsid w:val="00D95DF5"/>
    <w:rsid w:val="00DA3F09"/>
    <w:rsid w:val="00DB406A"/>
    <w:rsid w:val="00DC2C7D"/>
    <w:rsid w:val="00DD6268"/>
    <w:rsid w:val="00DD7657"/>
    <w:rsid w:val="00DF4723"/>
    <w:rsid w:val="00DF6A5C"/>
    <w:rsid w:val="00E103BA"/>
    <w:rsid w:val="00E15059"/>
    <w:rsid w:val="00E24A8E"/>
    <w:rsid w:val="00E5104D"/>
    <w:rsid w:val="00E526C0"/>
    <w:rsid w:val="00E5717B"/>
    <w:rsid w:val="00E60785"/>
    <w:rsid w:val="00E70ABF"/>
    <w:rsid w:val="00E75693"/>
    <w:rsid w:val="00E80361"/>
    <w:rsid w:val="00E807A2"/>
    <w:rsid w:val="00E94A5A"/>
    <w:rsid w:val="00EC69F5"/>
    <w:rsid w:val="00ED041D"/>
    <w:rsid w:val="00ED08BE"/>
    <w:rsid w:val="00ED23A5"/>
    <w:rsid w:val="00ED6E7D"/>
    <w:rsid w:val="00F0101E"/>
    <w:rsid w:val="00F101C3"/>
    <w:rsid w:val="00F10C8B"/>
    <w:rsid w:val="00F13CD4"/>
    <w:rsid w:val="00F65D15"/>
    <w:rsid w:val="00F723AB"/>
    <w:rsid w:val="00F736CF"/>
    <w:rsid w:val="00F757DC"/>
    <w:rsid w:val="00FD0481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A4A1D"/>
  <w15:docId w15:val="{4FEA194E-2039-4B1B-B0C9-AC758D0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1F8A"/>
    <w:pPr>
      <w:ind w:left="720"/>
      <w:contextualSpacing/>
    </w:pPr>
  </w:style>
  <w:style w:type="table" w:styleId="a4">
    <w:name w:val="Table Grid"/>
    <w:basedOn w:val="a1"/>
    <w:uiPriority w:val="59"/>
    <w:rsid w:val="002A264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2A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4F"/>
  </w:style>
  <w:style w:type="paragraph" w:styleId="a8">
    <w:name w:val="footer"/>
    <w:basedOn w:val="a"/>
    <w:link w:val="a9"/>
    <w:uiPriority w:val="99"/>
    <w:unhideWhenUsed/>
    <w:rsid w:val="002A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4F"/>
  </w:style>
  <w:style w:type="paragraph" w:styleId="aa">
    <w:name w:val="Balloon Text"/>
    <w:basedOn w:val="a"/>
    <w:link w:val="ab"/>
    <w:uiPriority w:val="99"/>
    <w:semiHidden/>
    <w:unhideWhenUsed/>
    <w:rsid w:val="00ED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E7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9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93834"/>
  </w:style>
  <w:style w:type="character" w:customStyle="1" w:styleId="c3">
    <w:name w:val="c3"/>
    <w:basedOn w:val="a0"/>
    <w:rsid w:val="00993834"/>
  </w:style>
  <w:style w:type="paragraph" w:customStyle="1" w:styleId="c34">
    <w:name w:val="c34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B406A"/>
  </w:style>
  <w:style w:type="character" w:customStyle="1" w:styleId="c17">
    <w:name w:val="c17"/>
    <w:basedOn w:val="a0"/>
    <w:rsid w:val="00DB406A"/>
  </w:style>
  <w:style w:type="paragraph" w:customStyle="1" w:styleId="c27">
    <w:name w:val="c27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B406A"/>
  </w:style>
  <w:style w:type="paragraph" w:customStyle="1" w:styleId="c37">
    <w:name w:val="c37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DB406A"/>
  </w:style>
  <w:style w:type="paragraph" w:customStyle="1" w:styleId="c0">
    <w:name w:val="c0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B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CD45D2"/>
  </w:style>
  <w:style w:type="paragraph" w:styleId="ad">
    <w:name w:val="No Spacing"/>
    <w:link w:val="ac"/>
    <w:uiPriority w:val="1"/>
    <w:qFormat/>
    <w:rsid w:val="00CD45D2"/>
    <w:pPr>
      <w:spacing w:after="0" w:line="240" w:lineRule="auto"/>
    </w:pPr>
  </w:style>
  <w:style w:type="table" w:customStyle="1" w:styleId="11">
    <w:name w:val="Сетка таблицы11"/>
    <w:basedOn w:val="a1"/>
    <w:next w:val="a4"/>
    <w:uiPriority w:val="59"/>
    <w:rsid w:val="00B4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628A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396E4E"/>
    <w:rPr>
      <w:b/>
      <w:bCs/>
    </w:rPr>
  </w:style>
  <w:style w:type="paragraph" w:styleId="af">
    <w:name w:val="Body Text"/>
    <w:basedOn w:val="a"/>
    <w:link w:val="af0"/>
    <w:uiPriority w:val="99"/>
    <w:rsid w:val="00FD0481"/>
    <w:pPr>
      <w:shd w:val="clear" w:color="auto" w:fill="FFFFFF"/>
      <w:spacing w:after="0" w:line="322" w:lineRule="exact"/>
      <w:ind w:hanging="380"/>
    </w:pPr>
    <w:rPr>
      <w:rFonts w:ascii="Times New Roman" w:eastAsia="Arial Unicode MS" w:hAnsi="Times New Roman" w:cs="Times New Roman"/>
      <w:sz w:val="25"/>
      <w:szCs w:val="25"/>
    </w:rPr>
  </w:style>
  <w:style w:type="character" w:customStyle="1" w:styleId="af0">
    <w:name w:val="Основной текст Знак"/>
    <w:basedOn w:val="a0"/>
    <w:link w:val="af"/>
    <w:uiPriority w:val="99"/>
    <w:rsid w:val="00FD0481"/>
    <w:rPr>
      <w:rFonts w:ascii="Times New Roman" w:eastAsia="Arial Unicode MS" w:hAnsi="Times New Roman" w:cs="Times New Roman"/>
      <w:sz w:val="25"/>
      <w:szCs w:val="25"/>
      <w:shd w:val="clear" w:color="auto" w:fill="FFFFFF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FD0481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veinterne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biserok.org&amp;cc_key=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mtdesig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.1september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opedu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94B0-7F05-4EEE-84D6-C1D2C0CE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2022-09-19T13:16:00Z</cp:lastPrinted>
  <dcterms:created xsi:type="dcterms:W3CDTF">2021-06-08T09:16:00Z</dcterms:created>
  <dcterms:modified xsi:type="dcterms:W3CDTF">2025-10-02T07:44:00Z</dcterms:modified>
</cp:coreProperties>
</file>